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35C" w:rsidRPr="00107EAC" w:rsidRDefault="001352F7" w:rsidP="001E648F">
      <w:pPr>
        <w:spacing w:after="120" w:line="360" w:lineRule="auto"/>
        <w:jc w:val="center"/>
        <w:rPr>
          <w:b/>
          <w:caps/>
        </w:rPr>
      </w:pPr>
      <w:r w:rsidRPr="001352F7">
        <w:rPr>
          <w:noProof/>
        </w:rPr>
        <w:drawing>
          <wp:inline distT="0" distB="0" distL="0" distR="0">
            <wp:extent cx="6943725" cy="9934575"/>
            <wp:effectExtent l="0" t="0" r="9525" b="9525"/>
            <wp:docPr id="2" name="Рисунок 2" descr="C:\Users\User\Desktop\Сканы ОУК 3++\МЭ-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Сканы ОУК 3++\МЭ-19.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186" t="7041"/>
                    <a:stretch/>
                  </pic:blipFill>
                  <pic:spPr bwMode="auto">
                    <a:xfrm>
                      <a:off x="0" y="0"/>
                      <a:ext cx="6943725" cy="9934575"/>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r w:rsidRPr="001352F7">
        <w:rPr>
          <w:noProof/>
        </w:rPr>
        <w:lastRenderedPageBreak/>
        <w:drawing>
          <wp:inline distT="0" distB="0" distL="0" distR="0">
            <wp:extent cx="6962775" cy="9963150"/>
            <wp:effectExtent l="0" t="0" r="9525" b="0"/>
            <wp:docPr id="1" name="Рисунок 1" descr="C:\Users\User\Desktop\Сканы ОУК 3++\МЭ-19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ОУК 3++\МЭ-19_2.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934" t="6774"/>
                    <a:stretch/>
                  </pic:blipFill>
                  <pic:spPr bwMode="auto">
                    <a:xfrm>
                      <a:off x="0" y="0"/>
                      <a:ext cx="6962775" cy="9963150"/>
                    </a:xfrm>
                    <a:prstGeom prst="rect">
                      <a:avLst/>
                    </a:prstGeom>
                    <a:noFill/>
                    <a:ln>
                      <a:noFill/>
                    </a:ln>
                    <a:extLst>
                      <a:ext uri="{53640926-AAD7-44D8-BBD7-CCE9431645EC}">
                        <a14:shadowObscured xmlns:a14="http://schemas.microsoft.com/office/drawing/2010/main"/>
                      </a:ext>
                    </a:extLst>
                  </pic:spPr>
                </pic:pic>
              </a:graphicData>
            </a:graphic>
          </wp:inline>
        </w:drawing>
      </w:r>
      <w:bookmarkEnd w:id="0"/>
      <w:r w:rsidR="00A6335C" w:rsidRPr="00107EAC">
        <w:rPr>
          <w:b/>
          <w:caps/>
        </w:rPr>
        <w:lastRenderedPageBreak/>
        <w:t>Содержание</w:t>
      </w:r>
    </w:p>
    <w:p w:rsidR="00DD6990" w:rsidRPr="00465817" w:rsidRDefault="00DD6990" w:rsidP="00DD6990">
      <w:pPr>
        <w:numPr>
          <w:ilvl w:val="0"/>
          <w:numId w:val="2"/>
        </w:numPr>
        <w:spacing w:line="360" w:lineRule="auto"/>
        <w:jc w:val="both"/>
        <w:rPr>
          <w:caps/>
        </w:rPr>
      </w:pPr>
      <w:r w:rsidRPr="00465817">
        <w:t>Назначение образовательного модуля………………………………………………..………..4</w:t>
      </w:r>
    </w:p>
    <w:p w:rsidR="00DD6990" w:rsidRPr="00465817" w:rsidRDefault="00DD6990" w:rsidP="00DD6990">
      <w:pPr>
        <w:numPr>
          <w:ilvl w:val="0"/>
          <w:numId w:val="2"/>
        </w:numPr>
        <w:spacing w:line="360" w:lineRule="auto"/>
        <w:jc w:val="both"/>
        <w:rPr>
          <w:caps/>
        </w:rPr>
      </w:pPr>
      <w:r w:rsidRPr="00465817">
        <w:t>Характеристика образовательного модуля……………………………………………............5</w:t>
      </w:r>
    </w:p>
    <w:p w:rsidR="00DD6990" w:rsidRPr="00465817" w:rsidRDefault="00DD6990" w:rsidP="00DD6990">
      <w:pPr>
        <w:numPr>
          <w:ilvl w:val="0"/>
          <w:numId w:val="2"/>
        </w:numPr>
        <w:spacing w:line="360" w:lineRule="auto"/>
        <w:jc w:val="both"/>
        <w:rPr>
          <w:caps/>
        </w:rPr>
      </w:pPr>
      <w:r w:rsidRPr="00465817">
        <w:t>Структура образовательного модуля………………………………………………………....10</w:t>
      </w:r>
    </w:p>
    <w:p w:rsidR="00DD6990" w:rsidRPr="00465817" w:rsidRDefault="00DD6990" w:rsidP="00DD6990">
      <w:pPr>
        <w:numPr>
          <w:ilvl w:val="0"/>
          <w:numId w:val="2"/>
        </w:numPr>
        <w:spacing w:line="360" w:lineRule="auto"/>
        <w:jc w:val="both"/>
        <w:rPr>
          <w:caps/>
        </w:rPr>
      </w:pPr>
      <w:r w:rsidRPr="00465817">
        <w:t>Методические указания для обучающихся по освоению модуля………………………….11</w:t>
      </w:r>
    </w:p>
    <w:p w:rsidR="00DD6990" w:rsidRPr="00465817" w:rsidRDefault="00DD6990" w:rsidP="00DD6990">
      <w:pPr>
        <w:numPr>
          <w:ilvl w:val="0"/>
          <w:numId w:val="2"/>
        </w:numPr>
        <w:spacing w:line="360" w:lineRule="auto"/>
        <w:jc w:val="both"/>
        <w:rPr>
          <w:caps/>
        </w:rPr>
      </w:pPr>
      <w:r w:rsidRPr="00465817">
        <w:t>Программы дисциплин образовательного модуля…………………………………………..13</w:t>
      </w:r>
    </w:p>
    <w:p w:rsidR="00DD6990" w:rsidRPr="00465817" w:rsidRDefault="00DD6990" w:rsidP="00DD6990">
      <w:pPr>
        <w:numPr>
          <w:ilvl w:val="1"/>
          <w:numId w:val="2"/>
        </w:numPr>
        <w:spacing w:line="360" w:lineRule="auto"/>
        <w:jc w:val="both"/>
        <w:rPr>
          <w:caps/>
        </w:rPr>
      </w:pPr>
      <w:r w:rsidRPr="00465817">
        <w:t xml:space="preserve"> Программа дисциплины «Организация проектной деятельности»………</w:t>
      </w:r>
      <w:r>
        <w:t>...</w:t>
      </w:r>
      <w:r w:rsidRPr="00465817">
        <w:t>…………</w:t>
      </w:r>
      <w:r>
        <w:t>13</w:t>
      </w:r>
    </w:p>
    <w:p w:rsidR="00DD6990" w:rsidRPr="00465817" w:rsidRDefault="00DD6990" w:rsidP="00DD6990">
      <w:pPr>
        <w:numPr>
          <w:ilvl w:val="1"/>
          <w:numId w:val="2"/>
        </w:numPr>
        <w:spacing w:line="360" w:lineRule="auto"/>
        <w:jc w:val="both"/>
        <w:rPr>
          <w:caps/>
        </w:rPr>
      </w:pPr>
      <w:r w:rsidRPr="00465817">
        <w:t>Программа дисциплины «Основы менеджмента педагога».…</w:t>
      </w:r>
      <w:r>
        <w:t>………</w:t>
      </w:r>
      <w:r w:rsidRPr="00465817">
        <w:t>……………</w:t>
      </w:r>
      <w:r>
        <w:t>..</w:t>
      </w:r>
      <w:r w:rsidRPr="00465817">
        <w:t>…1</w:t>
      </w:r>
      <w:r>
        <w:t>9</w:t>
      </w:r>
    </w:p>
    <w:p w:rsidR="00DD6990" w:rsidRPr="00465817" w:rsidRDefault="00DD6990" w:rsidP="00DD6990">
      <w:pPr>
        <w:numPr>
          <w:ilvl w:val="1"/>
          <w:numId w:val="2"/>
        </w:numPr>
        <w:spacing w:line="360" w:lineRule="auto"/>
        <w:jc w:val="both"/>
        <w:rPr>
          <w:caps/>
        </w:rPr>
      </w:pPr>
      <w:r w:rsidRPr="00465817">
        <w:t>Программа дисциплины «</w:t>
      </w:r>
      <w:r>
        <w:t>Искусство маркетинга</w:t>
      </w:r>
      <w:r w:rsidRPr="00465817">
        <w:t>»</w:t>
      </w:r>
      <w:r>
        <w:t>……………………………………..</w:t>
      </w:r>
      <w:r w:rsidRPr="00465817">
        <w:t>2</w:t>
      </w:r>
      <w:r>
        <w:t>4</w:t>
      </w:r>
    </w:p>
    <w:p w:rsidR="00DD6990" w:rsidRPr="00465817" w:rsidRDefault="00DD6990" w:rsidP="00DD6990">
      <w:pPr>
        <w:numPr>
          <w:ilvl w:val="1"/>
          <w:numId w:val="2"/>
        </w:numPr>
        <w:spacing w:line="360" w:lineRule="auto"/>
        <w:jc w:val="both"/>
        <w:rPr>
          <w:caps/>
        </w:rPr>
      </w:pPr>
      <w:r w:rsidRPr="00465817">
        <w:t xml:space="preserve"> Программа дисциплины «Управление проектами в образовательной организации»</w:t>
      </w:r>
      <w:r>
        <w:t>.</w:t>
      </w:r>
      <w:r w:rsidRPr="00465817">
        <w:t>3</w:t>
      </w:r>
      <w:r>
        <w:t>0</w:t>
      </w:r>
    </w:p>
    <w:p w:rsidR="00DD6990" w:rsidRPr="00465817" w:rsidRDefault="00DD6990" w:rsidP="00DD6990">
      <w:pPr>
        <w:numPr>
          <w:ilvl w:val="1"/>
          <w:numId w:val="2"/>
        </w:numPr>
        <w:spacing w:line="360" w:lineRule="auto"/>
        <w:jc w:val="both"/>
        <w:rPr>
          <w:caps/>
        </w:rPr>
      </w:pPr>
      <w:r w:rsidRPr="00465817">
        <w:t xml:space="preserve"> Программа дисциплины «Основы финансовой культуры» ………………………..…3</w:t>
      </w:r>
      <w:r>
        <w:t>5</w:t>
      </w:r>
    </w:p>
    <w:p w:rsidR="00DD6990" w:rsidRPr="00304757" w:rsidRDefault="00DD6990" w:rsidP="00DD6990">
      <w:pPr>
        <w:numPr>
          <w:ilvl w:val="0"/>
          <w:numId w:val="2"/>
        </w:numPr>
        <w:spacing w:line="360" w:lineRule="auto"/>
        <w:jc w:val="both"/>
        <w:rPr>
          <w:caps/>
        </w:rPr>
      </w:pPr>
      <w:r>
        <w:t>Программа практики……………………………………………………………………..……41</w:t>
      </w:r>
    </w:p>
    <w:p w:rsidR="00DD6990" w:rsidRPr="00465817" w:rsidRDefault="00DD6990" w:rsidP="00DD6990">
      <w:pPr>
        <w:numPr>
          <w:ilvl w:val="0"/>
          <w:numId w:val="2"/>
        </w:numPr>
        <w:spacing w:line="360" w:lineRule="auto"/>
        <w:jc w:val="both"/>
        <w:rPr>
          <w:caps/>
        </w:rPr>
      </w:pPr>
      <w:r w:rsidRPr="00465817">
        <w:t>Программа итоговой аттестации по модулю……………………...……….……………</w:t>
      </w:r>
      <w:r>
        <w:t>...</w:t>
      </w:r>
      <w:r w:rsidRPr="00465817">
        <w:t>…4</w:t>
      </w:r>
      <w:r>
        <w:t>1</w:t>
      </w:r>
    </w:p>
    <w:p w:rsidR="003C0ACF" w:rsidRPr="00107EAC" w:rsidRDefault="003C0ACF" w:rsidP="001E648F">
      <w:r w:rsidRPr="00107EAC">
        <w:br w:type="page"/>
      </w:r>
    </w:p>
    <w:p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rsidR="00282E5D" w:rsidRDefault="00282E5D"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0354BB">
        <w:t>44.03.05 Педагогическое образование (с двумя профилями подготовки)</w:t>
      </w:r>
      <w:r w:rsidR="005B207C">
        <w:t xml:space="preserve">, </w:t>
      </w:r>
      <w:r w:rsidR="00DC5AF4">
        <w:t>Математика и Экономика</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5F3640" w:rsidRDefault="005F3640" w:rsidP="00FA3111">
      <w:pPr>
        <w:spacing w:line="360" w:lineRule="auto"/>
        <w:ind w:firstLine="709"/>
        <w:jc w:val="both"/>
      </w:pPr>
    </w:p>
    <w:p w:rsidR="00E10D4E" w:rsidRPr="00107EAC" w:rsidRDefault="00E10D4E" w:rsidP="00FA3111">
      <w:pPr>
        <w:spacing w:line="360" w:lineRule="auto"/>
        <w:ind w:firstLine="709"/>
        <w:jc w:val="both"/>
      </w:pPr>
    </w:p>
    <w:p w:rsidR="00105CA6" w:rsidRPr="00107EAC" w:rsidRDefault="00BE0D9B" w:rsidP="00FA3111">
      <w:pPr>
        <w:shd w:val="clear" w:color="auto" w:fill="FFFFFF"/>
        <w:spacing w:line="360" w:lineRule="auto"/>
        <w:jc w:val="center"/>
        <w:rPr>
          <w:b/>
        </w:rPr>
      </w:pPr>
      <w:r w:rsidRPr="00107EAC">
        <w:rPr>
          <w:b/>
          <w:bCs/>
        </w:rPr>
        <w:t xml:space="preserve">2. </w:t>
      </w:r>
      <w:r w:rsidR="00C65E65" w:rsidRPr="00107EAC">
        <w:rPr>
          <w:b/>
          <w:bCs/>
        </w:rPr>
        <w:t xml:space="preserve">ХАРАКТЕРИСТИКА </w:t>
      </w:r>
      <w:r w:rsidR="00C65E65" w:rsidRPr="00107EAC">
        <w:rPr>
          <w:b/>
        </w:rPr>
        <w:t>МОДУЛЯ</w:t>
      </w:r>
    </w:p>
    <w:p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09558E" w:rsidRPr="00107EAC"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09558E" w:rsidRDefault="0009558E" w:rsidP="00FA3111">
      <w:pPr>
        <w:shd w:val="clear" w:color="auto" w:fill="FFFFFF"/>
        <w:tabs>
          <w:tab w:val="left" w:pos="1123"/>
        </w:tabs>
        <w:spacing w:line="360" w:lineRule="auto"/>
        <w:ind w:firstLine="709"/>
        <w:jc w:val="both"/>
        <w:rPr>
          <w:b/>
        </w:rPr>
      </w:pP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5B207C" w:rsidRDefault="0009558E" w:rsidP="00FA3111">
      <w:pPr>
        <w:shd w:val="clear" w:color="auto" w:fill="FFFFFF"/>
        <w:tabs>
          <w:tab w:val="left" w:pos="1123"/>
        </w:tabs>
        <w:spacing w:line="360" w:lineRule="auto"/>
        <w:ind w:firstLine="709"/>
        <w:jc w:val="both"/>
      </w:pPr>
      <w:r>
        <w:t>У</w:t>
      </w:r>
      <w:r w:rsidR="005B207C" w:rsidRPr="005B207C">
        <w:t>К-</w:t>
      </w:r>
      <w:r>
        <w:t>2</w:t>
      </w:r>
      <w:r w:rsidR="005B207C">
        <w:t xml:space="preserve">: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007F58E9">
        <w:t>;</w:t>
      </w:r>
    </w:p>
    <w:p w:rsidR="004A580A" w:rsidRDefault="0009558E" w:rsidP="00FA3111">
      <w:pPr>
        <w:shd w:val="clear" w:color="auto" w:fill="FFFFFF"/>
        <w:tabs>
          <w:tab w:val="left" w:pos="1123"/>
        </w:tabs>
        <w:spacing w:line="360" w:lineRule="auto"/>
        <w:ind w:firstLine="709"/>
        <w:jc w:val="both"/>
      </w:pPr>
      <w:r>
        <w:t>У</w:t>
      </w:r>
      <w:r w:rsidR="004A580A">
        <w:t>К-</w:t>
      </w:r>
      <w:r>
        <w:t>4</w:t>
      </w:r>
      <w:r w:rsidR="004A580A">
        <w:t xml:space="preserve">: </w:t>
      </w:r>
      <w:r w:rsidRPr="0009558E">
        <w:t>Способен осуществлять деловую коммуникацию в устной и письменной формах на государственном языке Российской Федерации и иностранном(ых) языке(ах)</w:t>
      </w:r>
      <w:r w:rsidR="004A580A">
        <w:t>;</w:t>
      </w:r>
    </w:p>
    <w:p w:rsidR="004A580A" w:rsidRDefault="0009558E" w:rsidP="00FA3111">
      <w:pPr>
        <w:shd w:val="clear" w:color="auto" w:fill="FFFFFF"/>
        <w:tabs>
          <w:tab w:val="left" w:pos="1123"/>
        </w:tabs>
        <w:spacing w:line="360" w:lineRule="auto"/>
        <w:ind w:firstLine="709"/>
        <w:jc w:val="both"/>
      </w:pPr>
      <w:r>
        <w:t>У</w:t>
      </w:r>
      <w:r w:rsidR="004A580A">
        <w:t>К-6:</w:t>
      </w:r>
      <w:r w:rsidR="00F275AF"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09558E" w:rsidRDefault="0009558E" w:rsidP="00FA3111">
      <w:pPr>
        <w:shd w:val="clear" w:color="auto" w:fill="FFFFFF"/>
        <w:tabs>
          <w:tab w:val="left" w:pos="1123"/>
        </w:tabs>
        <w:spacing w:line="360" w:lineRule="auto"/>
        <w:ind w:firstLine="709"/>
        <w:jc w:val="both"/>
      </w:pPr>
    </w:p>
    <w:p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tbl>
      <w:tblPr>
        <w:tblpPr w:leftFromText="180" w:rightFromText="180" w:vertAnchor="text" w:horzAnchor="margin" w:tblpY="178"/>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2064"/>
        <w:gridCol w:w="2811"/>
        <w:gridCol w:w="2268"/>
        <w:gridCol w:w="1985"/>
      </w:tblGrid>
      <w:tr w:rsidR="002044D6" w:rsidRPr="00107EAC" w:rsidTr="002044D6">
        <w:tc>
          <w:tcPr>
            <w:tcW w:w="620" w:type="dxa"/>
            <w:shd w:val="clear" w:color="auto" w:fill="auto"/>
          </w:tcPr>
          <w:p w:rsidR="002044D6" w:rsidRPr="00107EAC" w:rsidRDefault="002044D6" w:rsidP="00435AED">
            <w:pPr>
              <w:jc w:val="both"/>
            </w:pPr>
            <w:r w:rsidRPr="00107EAC">
              <w:t>Код</w:t>
            </w:r>
          </w:p>
        </w:tc>
        <w:tc>
          <w:tcPr>
            <w:tcW w:w="2064" w:type="dxa"/>
            <w:shd w:val="clear" w:color="auto" w:fill="auto"/>
          </w:tcPr>
          <w:p w:rsidR="002044D6" w:rsidRPr="00107EAC" w:rsidRDefault="002044D6" w:rsidP="00435AED">
            <w:pPr>
              <w:suppressAutoHyphens/>
              <w:jc w:val="center"/>
            </w:pPr>
            <w:r w:rsidRPr="00107EAC">
              <w:t>Содержание образовательных результатов</w:t>
            </w:r>
          </w:p>
        </w:tc>
        <w:tc>
          <w:tcPr>
            <w:tcW w:w="2811" w:type="dxa"/>
          </w:tcPr>
          <w:p w:rsidR="002044D6" w:rsidRDefault="002044D6" w:rsidP="00435AED">
            <w:pPr>
              <w:jc w:val="center"/>
            </w:pPr>
            <w:r>
              <w:t>ИДК</w:t>
            </w:r>
          </w:p>
        </w:tc>
        <w:tc>
          <w:tcPr>
            <w:tcW w:w="2268" w:type="dxa"/>
          </w:tcPr>
          <w:p w:rsidR="002044D6" w:rsidRPr="00107EAC" w:rsidRDefault="002044D6" w:rsidP="00435AED">
            <w:pPr>
              <w:jc w:val="center"/>
            </w:pPr>
            <w:r w:rsidRPr="00107EAC">
              <w:t>Методы обучения</w:t>
            </w:r>
          </w:p>
        </w:tc>
        <w:tc>
          <w:tcPr>
            <w:tcW w:w="1985" w:type="dxa"/>
          </w:tcPr>
          <w:p w:rsidR="002044D6" w:rsidRPr="00107EAC" w:rsidRDefault="002044D6" w:rsidP="00435AED">
            <w:pPr>
              <w:jc w:val="center"/>
            </w:pPr>
            <w:r w:rsidRPr="00107EAC">
              <w:t>Средства оценивания  образовательных результатов</w:t>
            </w:r>
          </w:p>
        </w:tc>
      </w:tr>
      <w:tr w:rsidR="002044D6" w:rsidRPr="00107EAC" w:rsidTr="002044D6">
        <w:trPr>
          <w:trHeight w:val="2846"/>
        </w:trPr>
        <w:tc>
          <w:tcPr>
            <w:tcW w:w="620" w:type="dxa"/>
            <w:shd w:val="clear" w:color="auto" w:fill="auto"/>
          </w:tcPr>
          <w:p w:rsidR="002044D6" w:rsidRPr="00107EAC" w:rsidRDefault="002044D6" w:rsidP="00713EBF">
            <w:pPr>
              <w:ind w:right="-108"/>
              <w:jc w:val="both"/>
              <w:rPr>
                <w:sz w:val="22"/>
                <w:szCs w:val="22"/>
              </w:rPr>
            </w:pPr>
            <w:r w:rsidRPr="00107EAC">
              <w:rPr>
                <w:sz w:val="22"/>
                <w:szCs w:val="22"/>
              </w:rPr>
              <w:t>ОР.1</w:t>
            </w:r>
          </w:p>
          <w:p w:rsidR="002044D6" w:rsidRPr="00107EAC" w:rsidRDefault="002044D6" w:rsidP="00713EBF">
            <w:pPr>
              <w:jc w:val="both"/>
              <w:rPr>
                <w:sz w:val="22"/>
                <w:szCs w:val="22"/>
              </w:rPr>
            </w:pPr>
          </w:p>
        </w:tc>
        <w:tc>
          <w:tcPr>
            <w:tcW w:w="2064" w:type="dxa"/>
            <w:shd w:val="clear" w:color="auto" w:fill="auto"/>
          </w:tcPr>
          <w:p w:rsidR="002044D6" w:rsidRPr="00107EAC" w:rsidRDefault="002044D6" w:rsidP="00713EBF">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811" w:type="dxa"/>
          </w:tcPr>
          <w:p w:rsidR="002044D6" w:rsidRPr="00167173" w:rsidRDefault="002044D6" w:rsidP="00713EBF">
            <w:pPr>
              <w:shd w:val="clear" w:color="auto" w:fill="FFFFFF"/>
              <w:tabs>
                <w:tab w:val="left" w:pos="1123"/>
              </w:tabs>
              <w:rPr>
                <w:sz w:val="22"/>
                <w:szCs w:val="22"/>
              </w:rPr>
            </w:pPr>
            <w:r w:rsidRPr="00167173">
              <w:rPr>
                <w:color w:val="000000"/>
                <w:sz w:val="22"/>
                <w:szCs w:val="22"/>
              </w:rPr>
              <w:t>УК.4.6. Осуществляет поиск необходимой информации для решения стандартных коммуникативных задач с применением ИКТ-технологий</w:t>
            </w:r>
          </w:p>
          <w:p w:rsidR="002044D6" w:rsidRPr="00167173" w:rsidRDefault="002044D6" w:rsidP="00713EBF">
            <w:pPr>
              <w:shd w:val="clear" w:color="auto" w:fill="FFFFFF"/>
              <w:tabs>
                <w:tab w:val="left" w:pos="1123"/>
              </w:tabs>
              <w:rPr>
                <w:sz w:val="22"/>
                <w:szCs w:val="22"/>
              </w:rPr>
            </w:pPr>
            <w:r w:rsidRPr="00167173">
              <w:rPr>
                <w:sz w:val="22"/>
                <w:szCs w:val="22"/>
              </w:rPr>
              <w:t xml:space="preserve">УК.6.1. Определяет свои личные ресурсы, возможности и ограничения для достижения поставленной цели </w:t>
            </w:r>
          </w:p>
          <w:p w:rsidR="002044D6" w:rsidRDefault="002044D6" w:rsidP="00713EBF">
            <w:pPr>
              <w:shd w:val="clear" w:color="auto" w:fill="FFFFFF"/>
              <w:tabs>
                <w:tab w:val="left" w:pos="1123"/>
              </w:tabs>
              <w:rPr>
                <w:sz w:val="22"/>
                <w:szCs w:val="22"/>
              </w:rPr>
            </w:pPr>
            <w:r w:rsidRPr="00167173">
              <w:rPr>
                <w:sz w:val="22"/>
                <w:szCs w:val="22"/>
              </w:rPr>
              <w:t>УК.6.3. Владеет умением рационального распределения временных и информационных ресурсов</w:t>
            </w:r>
          </w:p>
        </w:tc>
        <w:tc>
          <w:tcPr>
            <w:tcW w:w="2268" w:type="dxa"/>
          </w:tcPr>
          <w:p w:rsidR="002044D6" w:rsidRPr="00107EAC" w:rsidRDefault="002044D6" w:rsidP="00713EBF">
            <w:pPr>
              <w:tabs>
                <w:tab w:val="left" w:pos="160"/>
                <w:tab w:val="left" w:pos="415"/>
              </w:tabs>
              <w:rPr>
                <w:sz w:val="22"/>
                <w:szCs w:val="22"/>
              </w:rPr>
            </w:pPr>
            <w:r w:rsidRPr="00107EAC">
              <w:rPr>
                <w:sz w:val="22"/>
                <w:szCs w:val="22"/>
              </w:rPr>
              <w:t xml:space="preserve">Метод конкретных ситуаций </w:t>
            </w:r>
          </w:p>
          <w:p w:rsidR="002044D6" w:rsidRPr="00107EAC" w:rsidRDefault="002044D6" w:rsidP="00713EBF">
            <w:pPr>
              <w:tabs>
                <w:tab w:val="left" w:pos="160"/>
                <w:tab w:val="left" w:pos="415"/>
              </w:tabs>
              <w:rPr>
                <w:sz w:val="22"/>
                <w:szCs w:val="22"/>
              </w:rPr>
            </w:pPr>
            <w:r w:rsidRPr="00107EAC">
              <w:rPr>
                <w:sz w:val="22"/>
                <w:szCs w:val="22"/>
              </w:rPr>
              <w:t>Деловые игры</w:t>
            </w:r>
          </w:p>
        </w:tc>
        <w:tc>
          <w:tcPr>
            <w:tcW w:w="1985" w:type="dxa"/>
          </w:tcPr>
          <w:p w:rsidR="002044D6" w:rsidRPr="00107EAC" w:rsidRDefault="002044D6" w:rsidP="00713EBF">
            <w:pPr>
              <w:rPr>
                <w:sz w:val="22"/>
                <w:szCs w:val="22"/>
              </w:rPr>
            </w:pPr>
            <w:r>
              <w:rPr>
                <w:sz w:val="22"/>
                <w:szCs w:val="22"/>
              </w:rPr>
              <w:t>Тесты</w:t>
            </w:r>
            <w:r w:rsidRPr="00107EAC">
              <w:rPr>
                <w:sz w:val="22"/>
                <w:szCs w:val="22"/>
              </w:rPr>
              <w:t xml:space="preserve"> </w:t>
            </w:r>
          </w:p>
          <w:p w:rsidR="002044D6" w:rsidRPr="00107EAC" w:rsidRDefault="002044D6" w:rsidP="00713EBF">
            <w:pPr>
              <w:rPr>
                <w:sz w:val="22"/>
                <w:szCs w:val="22"/>
              </w:rPr>
            </w:pPr>
            <w:r w:rsidRPr="00107EAC">
              <w:rPr>
                <w:sz w:val="22"/>
                <w:szCs w:val="22"/>
              </w:rPr>
              <w:t>Кейс-метод</w:t>
            </w:r>
          </w:p>
        </w:tc>
      </w:tr>
      <w:tr w:rsidR="002044D6" w:rsidRPr="00107EAC" w:rsidTr="002044D6">
        <w:trPr>
          <w:trHeight w:val="699"/>
        </w:trPr>
        <w:tc>
          <w:tcPr>
            <w:tcW w:w="620" w:type="dxa"/>
            <w:shd w:val="clear" w:color="auto" w:fill="auto"/>
          </w:tcPr>
          <w:p w:rsidR="002044D6" w:rsidRPr="00107EAC" w:rsidRDefault="002044D6" w:rsidP="00713EBF">
            <w:pPr>
              <w:ind w:right="-108"/>
              <w:jc w:val="both"/>
              <w:rPr>
                <w:sz w:val="22"/>
                <w:szCs w:val="22"/>
              </w:rPr>
            </w:pPr>
            <w:r w:rsidRPr="00107EAC">
              <w:rPr>
                <w:sz w:val="22"/>
                <w:szCs w:val="22"/>
              </w:rPr>
              <w:t>ОР.</w:t>
            </w:r>
            <w:r>
              <w:rPr>
                <w:sz w:val="22"/>
                <w:szCs w:val="22"/>
              </w:rPr>
              <w:t>2</w:t>
            </w:r>
          </w:p>
          <w:p w:rsidR="002044D6" w:rsidRPr="00107EAC" w:rsidRDefault="002044D6" w:rsidP="00713EBF">
            <w:pPr>
              <w:jc w:val="both"/>
              <w:rPr>
                <w:sz w:val="22"/>
                <w:szCs w:val="22"/>
              </w:rPr>
            </w:pPr>
          </w:p>
        </w:tc>
        <w:tc>
          <w:tcPr>
            <w:tcW w:w="2064" w:type="dxa"/>
            <w:shd w:val="clear" w:color="auto" w:fill="auto"/>
          </w:tcPr>
          <w:p w:rsidR="002044D6" w:rsidRPr="00107EAC" w:rsidRDefault="002044D6" w:rsidP="00713EBF">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811" w:type="dxa"/>
          </w:tcPr>
          <w:p w:rsidR="002044D6" w:rsidRPr="00167173" w:rsidRDefault="002044D6" w:rsidP="00713EBF">
            <w:pPr>
              <w:tabs>
                <w:tab w:val="left" w:pos="160"/>
                <w:tab w:val="left" w:pos="415"/>
              </w:tabs>
              <w:rPr>
                <w:sz w:val="22"/>
                <w:szCs w:val="22"/>
              </w:rPr>
            </w:pPr>
            <w:r w:rsidRPr="00167173">
              <w:rPr>
                <w:sz w:val="22"/>
                <w:szCs w:val="22"/>
              </w:rPr>
              <w:t>УК.2.1. Проводит декомпозицию поставленной цели проекта в задачах</w:t>
            </w:r>
          </w:p>
          <w:p w:rsidR="002044D6" w:rsidRPr="00167173" w:rsidRDefault="002044D6" w:rsidP="00713EBF">
            <w:pPr>
              <w:tabs>
                <w:tab w:val="left" w:pos="160"/>
                <w:tab w:val="left" w:pos="415"/>
              </w:tabs>
              <w:rPr>
                <w:sz w:val="22"/>
                <w:szCs w:val="22"/>
              </w:rPr>
            </w:pPr>
            <w:r w:rsidRPr="00167173">
              <w:rPr>
                <w:sz w:val="22"/>
                <w:szCs w:val="22"/>
              </w:rPr>
              <w:t>УК.2.3. Демонстрирует умение определять имеющиеся ресурсы для достижения цели проекта</w:t>
            </w:r>
          </w:p>
          <w:p w:rsidR="002044D6" w:rsidRPr="00167173" w:rsidRDefault="002044D6" w:rsidP="00713EBF">
            <w:pPr>
              <w:tabs>
                <w:tab w:val="left" w:pos="160"/>
                <w:tab w:val="left" w:pos="415"/>
              </w:tabs>
              <w:rPr>
                <w:sz w:val="22"/>
                <w:szCs w:val="22"/>
              </w:rPr>
            </w:pPr>
            <w:r w:rsidRPr="00167173">
              <w:rPr>
                <w:sz w:val="22"/>
                <w:szCs w:val="22"/>
              </w:rPr>
              <w:t>УК.2.4. Осуществляет поиск необходимой информации для достижения задач проекта</w:t>
            </w:r>
          </w:p>
          <w:p w:rsidR="002044D6" w:rsidRDefault="002044D6" w:rsidP="00713EBF">
            <w:pPr>
              <w:tabs>
                <w:tab w:val="left" w:pos="160"/>
                <w:tab w:val="left" w:pos="415"/>
              </w:tabs>
            </w:pPr>
            <w:r w:rsidRPr="00167173">
              <w:rPr>
                <w:sz w:val="22"/>
                <w:szCs w:val="22"/>
              </w:rPr>
              <w:t>УК.2.5. Выявляет и анализирует различные способы решения задач в рамках цели проекта и аргументирует их выбор</w:t>
            </w:r>
          </w:p>
        </w:tc>
        <w:tc>
          <w:tcPr>
            <w:tcW w:w="2268" w:type="dxa"/>
          </w:tcPr>
          <w:p w:rsidR="002044D6" w:rsidRPr="00107EAC" w:rsidRDefault="002044D6" w:rsidP="00713EBF">
            <w:pPr>
              <w:tabs>
                <w:tab w:val="left" w:pos="160"/>
                <w:tab w:val="left" w:pos="415"/>
              </w:tabs>
              <w:rPr>
                <w:sz w:val="22"/>
                <w:szCs w:val="22"/>
              </w:rPr>
            </w:pPr>
            <w:r w:rsidRPr="00107EAC">
              <w:rPr>
                <w:sz w:val="22"/>
                <w:szCs w:val="22"/>
              </w:rPr>
              <w:t>Проблемный метод обучения</w:t>
            </w:r>
          </w:p>
          <w:p w:rsidR="002044D6" w:rsidRPr="00107EAC" w:rsidRDefault="002044D6" w:rsidP="00713EBF">
            <w:pPr>
              <w:tabs>
                <w:tab w:val="left" w:pos="160"/>
                <w:tab w:val="left" w:pos="415"/>
              </w:tabs>
              <w:rPr>
                <w:sz w:val="22"/>
                <w:szCs w:val="22"/>
              </w:rPr>
            </w:pPr>
            <w:r w:rsidRPr="00107EAC">
              <w:rPr>
                <w:sz w:val="22"/>
                <w:szCs w:val="22"/>
              </w:rPr>
              <w:t>Аналитический метод обучения</w:t>
            </w:r>
          </w:p>
        </w:tc>
        <w:tc>
          <w:tcPr>
            <w:tcW w:w="1985" w:type="dxa"/>
          </w:tcPr>
          <w:p w:rsidR="002044D6" w:rsidRDefault="002044D6" w:rsidP="00713EBF">
            <w:pPr>
              <w:rPr>
                <w:sz w:val="22"/>
                <w:szCs w:val="22"/>
              </w:rPr>
            </w:pPr>
            <w:r>
              <w:rPr>
                <w:sz w:val="22"/>
                <w:szCs w:val="22"/>
              </w:rPr>
              <w:t>Тесты</w:t>
            </w:r>
          </w:p>
          <w:p w:rsidR="002044D6" w:rsidRPr="00107EAC" w:rsidRDefault="002044D6" w:rsidP="00713EBF">
            <w:pPr>
              <w:rPr>
                <w:sz w:val="22"/>
                <w:szCs w:val="22"/>
              </w:rPr>
            </w:pPr>
            <w:r>
              <w:rPr>
                <w:sz w:val="22"/>
                <w:szCs w:val="22"/>
              </w:rPr>
              <w:t>Практические задачи</w:t>
            </w:r>
          </w:p>
          <w:p w:rsidR="002044D6" w:rsidRPr="00107EAC" w:rsidRDefault="002044D6" w:rsidP="00713EBF">
            <w:pPr>
              <w:rPr>
                <w:sz w:val="22"/>
                <w:szCs w:val="22"/>
              </w:rPr>
            </w:pPr>
          </w:p>
        </w:tc>
      </w:tr>
      <w:tr w:rsidR="002044D6" w:rsidRPr="00107EAC" w:rsidTr="002044D6">
        <w:tc>
          <w:tcPr>
            <w:tcW w:w="620" w:type="dxa"/>
            <w:shd w:val="clear" w:color="auto" w:fill="auto"/>
          </w:tcPr>
          <w:p w:rsidR="002044D6" w:rsidRPr="00107EAC" w:rsidRDefault="002044D6" w:rsidP="00B4014C">
            <w:pPr>
              <w:ind w:right="-108"/>
              <w:jc w:val="both"/>
              <w:rPr>
                <w:sz w:val="22"/>
                <w:szCs w:val="22"/>
              </w:rPr>
            </w:pPr>
            <w:r w:rsidRPr="00107EAC">
              <w:rPr>
                <w:sz w:val="22"/>
                <w:szCs w:val="22"/>
              </w:rPr>
              <w:t>ОР.</w:t>
            </w:r>
            <w:r>
              <w:rPr>
                <w:sz w:val="22"/>
                <w:szCs w:val="22"/>
              </w:rPr>
              <w:t>3</w:t>
            </w:r>
          </w:p>
          <w:p w:rsidR="002044D6" w:rsidRPr="00107EAC" w:rsidRDefault="002044D6" w:rsidP="00B4014C">
            <w:pPr>
              <w:jc w:val="both"/>
              <w:rPr>
                <w:sz w:val="22"/>
                <w:szCs w:val="22"/>
              </w:rPr>
            </w:pPr>
          </w:p>
        </w:tc>
        <w:tc>
          <w:tcPr>
            <w:tcW w:w="2064" w:type="dxa"/>
            <w:shd w:val="clear" w:color="auto" w:fill="auto"/>
          </w:tcPr>
          <w:p w:rsidR="002044D6" w:rsidRPr="00107EAC" w:rsidRDefault="002044D6" w:rsidP="00B4014C">
            <w:pPr>
              <w:tabs>
                <w:tab w:val="left" w:pos="318"/>
              </w:tabs>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2811" w:type="dxa"/>
          </w:tcPr>
          <w:p w:rsidR="002044D6" w:rsidRPr="00167173" w:rsidRDefault="002044D6" w:rsidP="00167173">
            <w:pPr>
              <w:shd w:val="clear" w:color="auto" w:fill="FFFFFF"/>
              <w:tabs>
                <w:tab w:val="left" w:pos="1123"/>
              </w:tabs>
              <w:rPr>
                <w:sz w:val="22"/>
                <w:szCs w:val="22"/>
              </w:rPr>
            </w:pPr>
            <w:r w:rsidRPr="00167173">
              <w:rPr>
                <w:sz w:val="22"/>
                <w:szCs w:val="22"/>
              </w:rPr>
              <w:t xml:space="preserve">УК.6.1. Определяет свои личные ресурсы, возможности и ограничения для достижения поставленной цели </w:t>
            </w:r>
          </w:p>
          <w:p w:rsidR="002044D6" w:rsidRPr="00EB5A2F" w:rsidRDefault="002044D6" w:rsidP="00167173">
            <w:pPr>
              <w:shd w:val="clear" w:color="auto" w:fill="FFFFFF"/>
              <w:tabs>
                <w:tab w:val="left" w:pos="1123"/>
              </w:tabs>
              <w:rPr>
                <w:sz w:val="22"/>
                <w:szCs w:val="22"/>
              </w:rPr>
            </w:pPr>
            <w:r w:rsidRPr="00167173">
              <w:rPr>
                <w:sz w:val="22"/>
                <w:szCs w:val="22"/>
              </w:rPr>
              <w:t>УК.6.3. Владеет умением рационального распределения временных и информационных ресурсов</w:t>
            </w:r>
          </w:p>
        </w:tc>
        <w:tc>
          <w:tcPr>
            <w:tcW w:w="2268" w:type="dxa"/>
          </w:tcPr>
          <w:p w:rsidR="002044D6" w:rsidRPr="00107EAC" w:rsidRDefault="002044D6" w:rsidP="00B4014C">
            <w:pPr>
              <w:tabs>
                <w:tab w:val="left" w:pos="160"/>
                <w:tab w:val="left" w:pos="415"/>
              </w:tabs>
              <w:rPr>
                <w:sz w:val="22"/>
                <w:szCs w:val="22"/>
              </w:rPr>
            </w:pPr>
            <w:r w:rsidRPr="00107EAC">
              <w:rPr>
                <w:sz w:val="22"/>
                <w:szCs w:val="22"/>
              </w:rPr>
              <w:t>Исследовательский метод обучения</w:t>
            </w:r>
          </w:p>
          <w:p w:rsidR="002044D6" w:rsidRPr="00107EAC" w:rsidRDefault="002044D6" w:rsidP="00B4014C">
            <w:pPr>
              <w:tabs>
                <w:tab w:val="left" w:pos="160"/>
                <w:tab w:val="left" w:pos="415"/>
              </w:tabs>
              <w:rPr>
                <w:sz w:val="22"/>
                <w:szCs w:val="22"/>
              </w:rPr>
            </w:pPr>
            <w:r w:rsidRPr="00107EAC">
              <w:rPr>
                <w:sz w:val="22"/>
                <w:szCs w:val="22"/>
              </w:rPr>
              <w:t>Аналитический метод обучения</w:t>
            </w:r>
          </w:p>
        </w:tc>
        <w:tc>
          <w:tcPr>
            <w:tcW w:w="1985" w:type="dxa"/>
          </w:tcPr>
          <w:p w:rsidR="002044D6" w:rsidRPr="00107EAC" w:rsidRDefault="002044D6" w:rsidP="00B4014C">
            <w:pPr>
              <w:rPr>
                <w:sz w:val="22"/>
                <w:szCs w:val="22"/>
              </w:rPr>
            </w:pPr>
            <w:r w:rsidRPr="00107EAC">
              <w:rPr>
                <w:sz w:val="22"/>
                <w:szCs w:val="22"/>
              </w:rPr>
              <w:t>Учебно-исследовательская работа студента (УИРС)</w:t>
            </w:r>
          </w:p>
          <w:p w:rsidR="002044D6" w:rsidRPr="00107EAC" w:rsidRDefault="002044D6" w:rsidP="00B4014C">
            <w:pPr>
              <w:rPr>
                <w:sz w:val="22"/>
                <w:szCs w:val="22"/>
              </w:rPr>
            </w:pPr>
          </w:p>
        </w:tc>
      </w:tr>
      <w:tr w:rsidR="002044D6" w:rsidRPr="00107EAC" w:rsidTr="002044D6">
        <w:tc>
          <w:tcPr>
            <w:tcW w:w="620" w:type="dxa"/>
            <w:shd w:val="clear" w:color="auto" w:fill="auto"/>
          </w:tcPr>
          <w:p w:rsidR="002044D6" w:rsidRPr="00107EAC" w:rsidRDefault="002044D6" w:rsidP="00B4014C">
            <w:pPr>
              <w:ind w:right="-108"/>
              <w:jc w:val="both"/>
              <w:rPr>
                <w:sz w:val="22"/>
                <w:szCs w:val="22"/>
              </w:rPr>
            </w:pPr>
            <w:r>
              <w:rPr>
                <w:sz w:val="22"/>
                <w:szCs w:val="22"/>
              </w:rPr>
              <w:t>ОР.4</w:t>
            </w:r>
          </w:p>
          <w:p w:rsidR="002044D6" w:rsidRPr="00107EAC" w:rsidRDefault="002044D6" w:rsidP="00B4014C">
            <w:pPr>
              <w:jc w:val="both"/>
              <w:rPr>
                <w:sz w:val="22"/>
                <w:szCs w:val="22"/>
              </w:rPr>
            </w:pPr>
          </w:p>
        </w:tc>
        <w:tc>
          <w:tcPr>
            <w:tcW w:w="2064" w:type="dxa"/>
            <w:shd w:val="clear" w:color="auto" w:fill="auto"/>
          </w:tcPr>
          <w:p w:rsidR="002044D6" w:rsidRPr="00107EAC" w:rsidRDefault="002044D6" w:rsidP="00B4014C">
            <w:pPr>
              <w:tabs>
                <w:tab w:val="left" w:pos="318"/>
              </w:tabs>
              <w:rPr>
                <w:sz w:val="22"/>
                <w:szCs w:val="22"/>
              </w:rPr>
            </w:pPr>
            <w:r w:rsidRPr="00107EAC">
              <w:rPr>
                <w:sz w:val="22"/>
                <w:szCs w:val="22"/>
              </w:rPr>
              <w:t xml:space="preserve">Демонстрирует умения проектировать деятельность в </w:t>
            </w:r>
            <w:r w:rsidRPr="00107EAC">
              <w:rPr>
                <w:sz w:val="22"/>
                <w:szCs w:val="22"/>
              </w:rPr>
              <w:lastRenderedPageBreak/>
              <w:t>образовательных системах для достижения определенных личностных и командных результатов при ограниченных ресурсах</w:t>
            </w:r>
          </w:p>
        </w:tc>
        <w:tc>
          <w:tcPr>
            <w:tcW w:w="2811" w:type="dxa"/>
          </w:tcPr>
          <w:p w:rsidR="002044D6" w:rsidRDefault="002044D6" w:rsidP="000F5D9F">
            <w:pPr>
              <w:shd w:val="clear" w:color="auto" w:fill="FFFFFF"/>
              <w:tabs>
                <w:tab w:val="left" w:pos="1123"/>
              </w:tabs>
              <w:rPr>
                <w:sz w:val="22"/>
                <w:szCs w:val="22"/>
              </w:rPr>
            </w:pPr>
            <w:r>
              <w:rPr>
                <w:sz w:val="22"/>
                <w:szCs w:val="22"/>
              </w:rPr>
              <w:lastRenderedPageBreak/>
              <w:t xml:space="preserve">УК.6.1. Определяет свои личные ресурсы, возможности и ограничения для </w:t>
            </w:r>
            <w:r>
              <w:rPr>
                <w:sz w:val="22"/>
                <w:szCs w:val="22"/>
              </w:rPr>
              <w:lastRenderedPageBreak/>
              <w:t xml:space="preserve">достижения поставленной цели </w:t>
            </w:r>
          </w:p>
          <w:p w:rsidR="002044D6" w:rsidRPr="00EB5A2F" w:rsidRDefault="002044D6" w:rsidP="000F5D9F">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268" w:type="dxa"/>
          </w:tcPr>
          <w:p w:rsidR="002044D6" w:rsidRPr="00107EAC" w:rsidRDefault="002044D6" w:rsidP="00B4014C">
            <w:pPr>
              <w:rPr>
                <w:sz w:val="22"/>
                <w:szCs w:val="22"/>
              </w:rPr>
            </w:pPr>
            <w:r w:rsidRPr="00107EAC">
              <w:rPr>
                <w:sz w:val="22"/>
                <w:szCs w:val="22"/>
              </w:rPr>
              <w:lastRenderedPageBreak/>
              <w:t>Дидактическая игра</w:t>
            </w:r>
          </w:p>
          <w:p w:rsidR="002044D6" w:rsidRPr="00107EAC" w:rsidRDefault="002044D6" w:rsidP="00B4014C">
            <w:pPr>
              <w:rPr>
                <w:sz w:val="22"/>
                <w:szCs w:val="22"/>
              </w:rPr>
            </w:pPr>
            <w:r w:rsidRPr="00107EAC">
              <w:rPr>
                <w:sz w:val="22"/>
                <w:szCs w:val="22"/>
              </w:rPr>
              <w:t xml:space="preserve">Проблемный метод обучения </w:t>
            </w:r>
          </w:p>
        </w:tc>
        <w:tc>
          <w:tcPr>
            <w:tcW w:w="1985" w:type="dxa"/>
          </w:tcPr>
          <w:p w:rsidR="002044D6" w:rsidRDefault="002044D6" w:rsidP="00B4014C">
            <w:pPr>
              <w:rPr>
                <w:sz w:val="22"/>
                <w:szCs w:val="22"/>
              </w:rPr>
            </w:pPr>
            <w:r>
              <w:rPr>
                <w:sz w:val="22"/>
                <w:szCs w:val="22"/>
              </w:rPr>
              <w:t>Тесты</w:t>
            </w:r>
          </w:p>
          <w:p w:rsidR="002044D6" w:rsidRPr="00107EAC" w:rsidRDefault="002044D6" w:rsidP="00B4014C">
            <w:pPr>
              <w:rPr>
                <w:sz w:val="22"/>
                <w:szCs w:val="22"/>
              </w:rPr>
            </w:pPr>
            <w:r w:rsidRPr="00107EAC">
              <w:rPr>
                <w:sz w:val="22"/>
                <w:szCs w:val="22"/>
              </w:rPr>
              <w:t>Решение задач</w:t>
            </w:r>
          </w:p>
          <w:p w:rsidR="002044D6" w:rsidRPr="00107EAC" w:rsidRDefault="002044D6" w:rsidP="00B4014C">
            <w:pPr>
              <w:rPr>
                <w:sz w:val="22"/>
                <w:szCs w:val="22"/>
              </w:rPr>
            </w:pPr>
          </w:p>
        </w:tc>
      </w:tr>
      <w:tr w:rsidR="002044D6" w:rsidRPr="00107EAC" w:rsidTr="002044D6">
        <w:tc>
          <w:tcPr>
            <w:tcW w:w="620" w:type="dxa"/>
            <w:shd w:val="clear" w:color="auto" w:fill="auto"/>
          </w:tcPr>
          <w:p w:rsidR="002044D6" w:rsidRPr="00107EAC" w:rsidRDefault="002044D6" w:rsidP="00B4014C">
            <w:pPr>
              <w:ind w:right="-108"/>
              <w:jc w:val="both"/>
              <w:rPr>
                <w:sz w:val="22"/>
                <w:szCs w:val="22"/>
              </w:rPr>
            </w:pPr>
            <w:r w:rsidRPr="00107EAC">
              <w:rPr>
                <w:sz w:val="22"/>
                <w:szCs w:val="22"/>
              </w:rPr>
              <w:lastRenderedPageBreak/>
              <w:t>ОР.</w:t>
            </w:r>
            <w:r>
              <w:rPr>
                <w:sz w:val="22"/>
                <w:szCs w:val="22"/>
              </w:rPr>
              <w:t>5</w:t>
            </w:r>
          </w:p>
          <w:p w:rsidR="002044D6" w:rsidRPr="00107EAC" w:rsidRDefault="002044D6" w:rsidP="00B4014C">
            <w:pPr>
              <w:jc w:val="both"/>
              <w:rPr>
                <w:sz w:val="22"/>
                <w:szCs w:val="22"/>
              </w:rPr>
            </w:pPr>
          </w:p>
        </w:tc>
        <w:tc>
          <w:tcPr>
            <w:tcW w:w="2064" w:type="dxa"/>
            <w:shd w:val="clear" w:color="auto" w:fill="auto"/>
          </w:tcPr>
          <w:p w:rsidR="002044D6" w:rsidRPr="00107EAC" w:rsidRDefault="002044D6" w:rsidP="00B4014C">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811" w:type="dxa"/>
          </w:tcPr>
          <w:p w:rsidR="002044D6" w:rsidRDefault="002044D6" w:rsidP="000F5D9F">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2044D6" w:rsidRPr="00EB5A2F" w:rsidRDefault="002044D6" w:rsidP="000F5D9F">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268" w:type="dxa"/>
          </w:tcPr>
          <w:p w:rsidR="002044D6" w:rsidRPr="00107EAC" w:rsidRDefault="002044D6" w:rsidP="00B4014C">
            <w:pPr>
              <w:tabs>
                <w:tab w:val="left" w:pos="176"/>
              </w:tabs>
              <w:rPr>
                <w:sz w:val="22"/>
                <w:szCs w:val="22"/>
              </w:rPr>
            </w:pPr>
            <w:r w:rsidRPr="00107EAC">
              <w:rPr>
                <w:sz w:val="22"/>
                <w:szCs w:val="22"/>
              </w:rPr>
              <w:t>Аналитический метод обучения</w:t>
            </w:r>
          </w:p>
          <w:p w:rsidR="002044D6" w:rsidRPr="00107EAC" w:rsidRDefault="002044D6" w:rsidP="00B4014C">
            <w:pPr>
              <w:tabs>
                <w:tab w:val="left" w:pos="176"/>
              </w:tabs>
              <w:rPr>
                <w:sz w:val="22"/>
                <w:szCs w:val="22"/>
              </w:rPr>
            </w:pPr>
            <w:r w:rsidRPr="00107EAC">
              <w:rPr>
                <w:sz w:val="22"/>
                <w:szCs w:val="22"/>
              </w:rPr>
              <w:t>Ситуативный метод обучения</w:t>
            </w:r>
          </w:p>
        </w:tc>
        <w:tc>
          <w:tcPr>
            <w:tcW w:w="1985" w:type="dxa"/>
          </w:tcPr>
          <w:p w:rsidR="002044D6" w:rsidRDefault="002044D6" w:rsidP="00B4014C">
            <w:pPr>
              <w:rPr>
                <w:sz w:val="22"/>
                <w:szCs w:val="22"/>
              </w:rPr>
            </w:pPr>
            <w:r>
              <w:rPr>
                <w:sz w:val="22"/>
                <w:szCs w:val="22"/>
              </w:rPr>
              <w:t>Тесты</w:t>
            </w:r>
          </w:p>
          <w:p w:rsidR="002044D6" w:rsidRPr="00107EAC" w:rsidRDefault="002044D6" w:rsidP="00B4014C">
            <w:pPr>
              <w:rPr>
                <w:sz w:val="22"/>
                <w:szCs w:val="22"/>
              </w:rPr>
            </w:pPr>
            <w:r w:rsidRPr="00107EAC">
              <w:rPr>
                <w:sz w:val="22"/>
                <w:szCs w:val="22"/>
              </w:rPr>
              <w:t xml:space="preserve">Решение задач </w:t>
            </w:r>
          </w:p>
          <w:p w:rsidR="002044D6" w:rsidRPr="00107EAC" w:rsidRDefault="002044D6" w:rsidP="00B4014C">
            <w:pPr>
              <w:rPr>
                <w:sz w:val="22"/>
                <w:szCs w:val="22"/>
              </w:rPr>
            </w:pPr>
          </w:p>
        </w:tc>
      </w:tr>
    </w:tbl>
    <w:p w:rsidR="00476904" w:rsidRDefault="00476904" w:rsidP="001E648F">
      <w:pPr>
        <w:shd w:val="clear" w:color="auto" w:fill="FFFFFF"/>
        <w:tabs>
          <w:tab w:val="left" w:pos="1123"/>
        </w:tabs>
        <w:ind w:right="130" w:firstLine="720"/>
        <w:jc w:val="both"/>
        <w:rPr>
          <w:b/>
        </w:rPr>
      </w:pPr>
    </w:p>
    <w:p w:rsidR="00BB4331" w:rsidRPr="00107EAC" w:rsidRDefault="00BB4331"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r w:rsidRPr="00107EAC">
        <w:t>Яшкова Елена Вячеславовна, к.п.н, доцент, доцент кафедры инновационных технологий менеджмента</w:t>
      </w:r>
      <w:r w:rsidR="00FF7DF6" w:rsidRPr="00107EAC">
        <w:t>;</w:t>
      </w:r>
    </w:p>
    <w:p w:rsidR="00B4014C" w:rsidRPr="00107EAC" w:rsidRDefault="00B4014C" w:rsidP="00B4014C">
      <w:pPr>
        <w:spacing w:line="360" w:lineRule="auto"/>
        <w:jc w:val="both"/>
      </w:pPr>
      <w:r>
        <w:t>Булганина Светлана Викторовна</w:t>
      </w:r>
      <w:r w:rsidRPr="00107EAC">
        <w:t>, к.п.н, доцент, доцент кафедры инновационных технологий менеджмента;</w:t>
      </w:r>
    </w:p>
    <w:p w:rsidR="0009558E" w:rsidRPr="00107EAC" w:rsidRDefault="0009558E" w:rsidP="0009558E">
      <w:pPr>
        <w:spacing w:line="360" w:lineRule="auto"/>
        <w:jc w:val="both"/>
      </w:pPr>
      <w:r>
        <w:t>ПрохороваМария Петровна</w:t>
      </w:r>
      <w:r w:rsidRPr="00107EAC">
        <w:t>, к.п.н, доцент, доцент кафедры инновационных технологий менеджмента;</w:t>
      </w:r>
    </w:p>
    <w:p w:rsidR="005C6168" w:rsidRDefault="005C6168" w:rsidP="006777F0">
      <w:pPr>
        <w:spacing w:line="360" w:lineRule="auto"/>
        <w:jc w:val="both"/>
      </w:pPr>
      <w:r w:rsidRPr="00107EAC">
        <w:t xml:space="preserve">Курылева Ольга Игоревна, </w:t>
      </w:r>
      <w:r w:rsidR="00462A1D" w:rsidRPr="00107EAC">
        <w:t xml:space="preserve">к.п.н, </w:t>
      </w:r>
      <w:r w:rsidRPr="00107EAC">
        <w:t>доцент</w:t>
      </w:r>
      <w:r w:rsidR="00462A1D" w:rsidRPr="00107EAC">
        <w:t>, заведующая кафедрой страхования финансов и кредита</w:t>
      </w:r>
      <w:r w:rsidR="00FF7DF6" w:rsidRPr="00107EAC">
        <w:t>.</w:t>
      </w:r>
    </w:p>
    <w:p w:rsidR="005C6168" w:rsidRPr="00107EAC" w:rsidRDefault="005C6168" w:rsidP="006777F0">
      <w:pPr>
        <w:pStyle w:val="af"/>
        <w:spacing w:line="360" w:lineRule="auto"/>
        <w:ind w:firstLine="709"/>
        <w:jc w:val="both"/>
        <w:rPr>
          <w:b/>
          <w:spacing w:val="-8"/>
          <w:sz w:val="20"/>
          <w:szCs w:val="20"/>
        </w:rPr>
      </w:pP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0354BB">
        <w:t>44.03.05 Педагогическое образование (с двумя профилями подготовки)</w:t>
      </w:r>
      <w:r w:rsidRPr="00107EAC">
        <w:t xml:space="preserve">, </w:t>
      </w:r>
      <w:r w:rsidR="00BB4331">
        <w:t xml:space="preserve">профиль </w:t>
      </w:r>
      <w:r w:rsidR="00DC5AF4">
        <w:t>Математика и Экономика</w:t>
      </w:r>
      <w:r w:rsidR="00036D7C">
        <w:t xml:space="preserve">. </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lastRenderedPageBreak/>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Управление проектами в образовательной организации</w:t>
      </w:r>
      <w:r w:rsidRPr="00107EAC">
        <w:t>», «Экономика образования», «Основы финансовой грамотности»</w:t>
      </w:r>
      <w:r w:rsidR="00BB4331">
        <w:t xml:space="preserve"> </w:t>
      </w:r>
    </w:p>
    <w:p w:rsidR="00C40FF6" w:rsidRPr="00107EAC" w:rsidRDefault="00C40FF6" w:rsidP="006777F0">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107EAC" w:rsidRDefault="00070D9C" w:rsidP="001E648F">
      <w:pPr>
        <w:shd w:val="clear" w:color="auto" w:fill="FFFFFF"/>
        <w:tabs>
          <w:tab w:val="left" w:pos="1123"/>
        </w:tabs>
        <w:ind w:right="130"/>
        <w:jc w:val="both"/>
        <w:rPr>
          <w:b/>
        </w:rPr>
      </w:pP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Час./</w:t>
            </w:r>
            <w:r w:rsidR="00010379" w:rsidRPr="00107EAC">
              <w:rPr>
                <w:b/>
              </w:rPr>
              <w:t>з.е.</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216 / 6</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108</w:t>
            </w:r>
            <w:r w:rsidR="00175F8F" w:rsidRPr="00107EAC">
              <w:t>/3</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593AF7" w:rsidP="001E648F">
            <w:pPr>
              <w:shd w:val="clear" w:color="auto" w:fill="FFFFFF"/>
              <w:jc w:val="center"/>
            </w:pPr>
            <w:r w:rsidRPr="00107EAC">
              <w:t>108</w:t>
            </w:r>
            <w:r w:rsidR="00175F8F" w:rsidRPr="00107EAC">
              <w:t>/3</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593AF7" w:rsidP="001E648F">
            <w:pPr>
              <w:shd w:val="clear" w:color="auto" w:fill="FFFFFF"/>
              <w:jc w:val="center"/>
            </w:pPr>
            <w:r w:rsidRPr="00107EAC">
              <w:t>-</w:t>
            </w:r>
          </w:p>
        </w:tc>
      </w:tr>
    </w:tbl>
    <w:p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10"/>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DD6990" w:rsidRPr="00107EAC" w:rsidTr="00CB4BC3">
        <w:trPr>
          <w:trHeight w:val="302"/>
        </w:trPr>
        <w:tc>
          <w:tcPr>
            <w:tcW w:w="817" w:type="dxa"/>
            <w:vMerge w:val="restart"/>
            <w:shd w:val="clear" w:color="auto" w:fill="auto"/>
          </w:tcPr>
          <w:p w:rsidR="00DD6990" w:rsidRPr="00107EAC" w:rsidRDefault="00DD6990" w:rsidP="00CB4BC3">
            <w:pPr>
              <w:tabs>
                <w:tab w:val="left" w:pos="814"/>
              </w:tabs>
              <w:jc w:val="center"/>
            </w:pPr>
            <w:r w:rsidRPr="00107EAC">
              <w:t>Код</w:t>
            </w:r>
          </w:p>
        </w:tc>
        <w:tc>
          <w:tcPr>
            <w:tcW w:w="3749" w:type="dxa"/>
            <w:vMerge w:val="restart"/>
            <w:shd w:val="clear" w:color="auto" w:fill="auto"/>
          </w:tcPr>
          <w:p w:rsidR="00DD6990" w:rsidRPr="00107EAC" w:rsidRDefault="00DD6990" w:rsidP="00CB4BC3">
            <w:pPr>
              <w:tabs>
                <w:tab w:val="left" w:pos="814"/>
              </w:tabs>
              <w:jc w:val="center"/>
            </w:pPr>
            <w:r w:rsidRPr="00107EAC">
              <w:t>Дисциплина</w:t>
            </w:r>
          </w:p>
        </w:tc>
        <w:tc>
          <w:tcPr>
            <w:tcW w:w="6174" w:type="dxa"/>
            <w:gridSpan w:val="5"/>
            <w:shd w:val="clear" w:color="auto" w:fill="auto"/>
          </w:tcPr>
          <w:p w:rsidR="00DD6990" w:rsidRPr="00107EAC" w:rsidRDefault="00DD6990" w:rsidP="00CB4BC3">
            <w:pPr>
              <w:tabs>
                <w:tab w:val="left" w:pos="814"/>
              </w:tabs>
              <w:jc w:val="center"/>
            </w:pPr>
            <w:r w:rsidRPr="00107EAC">
              <w:t>Трудоемкость (час.)</w:t>
            </w:r>
          </w:p>
        </w:tc>
        <w:tc>
          <w:tcPr>
            <w:tcW w:w="1134" w:type="dxa"/>
            <w:vMerge w:val="restart"/>
            <w:shd w:val="clear" w:color="auto" w:fill="auto"/>
          </w:tcPr>
          <w:p w:rsidR="00DD6990" w:rsidRPr="00107EAC" w:rsidRDefault="00DD6990" w:rsidP="00CB4BC3">
            <w:pPr>
              <w:tabs>
                <w:tab w:val="left" w:pos="814"/>
              </w:tabs>
              <w:jc w:val="center"/>
            </w:pPr>
            <w:r w:rsidRPr="00107EAC">
              <w:t>Трудоемкость  (з.е.)</w:t>
            </w:r>
          </w:p>
        </w:tc>
        <w:tc>
          <w:tcPr>
            <w:tcW w:w="1275" w:type="dxa"/>
            <w:vMerge w:val="restart"/>
            <w:shd w:val="clear" w:color="auto" w:fill="auto"/>
          </w:tcPr>
          <w:p w:rsidR="00DD6990" w:rsidRPr="00107EAC" w:rsidRDefault="00DD6990" w:rsidP="00CB4BC3">
            <w:pPr>
              <w:tabs>
                <w:tab w:val="left" w:pos="814"/>
              </w:tabs>
              <w:jc w:val="center"/>
            </w:pPr>
            <w:r w:rsidRPr="00107EAC">
              <w:t>Порядок изучения</w:t>
            </w:r>
          </w:p>
        </w:tc>
        <w:tc>
          <w:tcPr>
            <w:tcW w:w="1636" w:type="dxa"/>
            <w:vMerge w:val="restart"/>
            <w:shd w:val="clear" w:color="auto" w:fill="auto"/>
          </w:tcPr>
          <w:p w:rsidR="00DD6990" w:rsidRPr="00107EAC" w:rsidRDefault="00DD6990" w:rsidP="00CB4BC3">
            <w:pPr>
              <w:tabs>
                <w:tab w:val="left" w:pos="814"/>
              </w:tabs>
              <w:jc w:val="center"/>
            </w:pPr>
            <w:r w:rsidRPr="00107EAC">
              <w:t xml:space="preserve">Образовательные результаты </w:t>
            </w:r>
          </w:p>
          <w:p w:rsidR="00DD6990" w:rsidRPr="00107EAC" w:rsidRDefault="00DD6990" w:rsidP="00CB4BC3">
            <w:pPr>
              <w:tabs>
                <w:tab w:val="left" w:pos="814"/>
              </w:tabs>
              <w:jc w:val="center"/>
            </w:pPr>
            <w:r w:rsidRPr="00107EAC">
              <w:t>(код ОР)</w:t>
            </w:r>
          </w:p>
        </w:tc>
      </w:tr>
      <w:tr w:rsidR="00DD6990" w:rsidRPr="00107EAC" w:rsidTr="00CB4BC3">
        <w:tc>
          <w:tcPr>
            <w:tcW w:w="817" w:type="dxa"/>
            <w:vMerge/>
            <w:shd w:val="clear" w:color="auto" w:fill="auto"/>
            <w:vAlign w:val="center"/>
          </w:tcPr>
          <w:p w:rsidR="00DD6990" w:rsidRPr="00107EAC" w:rsidRDefault="00DD6990" w:rsidP="00CB4BC3">
            <w:pPr>
              <w:tabs>
                <w:tab w:val="left" w:pos="814"/>
              </w:tabs>
              <w:jc w:val="center"/>
              <w:rPr>
                <w:caps/>
              </w:rPr>
            </w:pPr>
          </w:p>
        </w:tc>
        <w:tc>
          <w:tcPr>
            <w:tcW w:w="3749" w:type="dxa"/>
            <w:vMerge/>
            <w:shd w:val="clear" w:color="auto" w:fill="auto"/>
            <w:vAlign w:val="center"/>
          </w:tcPr>
          <w:p w:rsidR="00DD6990" w:rsidRPr="00107EAC" w:rsidRDefault="00DD6990" w:rsidP="00CB4BC3">
            <w:pPr>
              <w:tabs>
                <w:tab w:val="left" w:pos="814"/>
              </w:tabs>
              <w:jc w:val="center"/>
              <w:rPr>
                <w:caps/>
              </w:rPr>
            </w:pPr>
          </w:p>
        </w:tc>
        <w:tc>
          <w:tcPr>
            <w:tcW w:w="814" w:type="dxa"/>
            <w:vMerge w:val="restart"/>
            <w:shd w:val="clear" w:color="auto" w:fill="auto"/>
          </w:tcPr>
          <w:p w:rsidR="00DD6990" w:rsidRPr="00107EAC" w:rsidRDefault="00DD6990" w:rsidP="00CB4BC3">
            <w:pPr>
              <w:tabs>
                <w:tab w:val="left" w:pos="814"/>
              </w:tabs>
              <w:jc w:val="center"/>
            </w:pPr>
            <w:r w:rsidRPr="00107EAC">
              <w:t>Всего</w:t>
            </w:r>
          </w:p>
        </w:tc>
        <w:tc>
          <w:tcPr>
            <w:tcW w:w="2950" w:type="dxa"/>
            <w:gridSpan w:val="2"/>
            <w:shd w:val="clear" w:color="auto" w:fill="auto"/>
          </w:tcPr>
          <w:p w:rsidR="00DD6990" w:rsidRPr="00107EAC" w:rsidRDefault="00DD6990" w:rsidP="00CB4BC3">
            <w:pPr>
              <w:tabs>
                <w:tab w:val="left" w:pos="814"/>
              </w:tabs>
              <w:jc w:val="center"/>
            </w:pPr>
            <w:r w:rsidRPr="00107EAC">
              <w:t>Контактная работа</w:t>
            </w:r>
          </w:p>
        </w:tc>
        <w:tc>
          <w:tcPr>
            <w:tcW w:w="1276" w:type="dxa"/>
            <w:vMerge w:val="restart"/>
            <w:shd w:val="clear" w:color="auto" w:fill="auto"/>
          </w:tcPr>
          <w:p w:rsidR="00DD6990" w:rsidRPr="00107EAC" w:rsidRDefault="00DD6990" w:rsidP="00CB4BC3">
            <w:pPr>
              <w:tabs>
                <w:tab w:val="left" w:pos="814"/>
              </w:tabs>
              <w:jc w:val="center"/>
            </w:pPr>
            <w:r w:rsidRPr="00107EAC">
              <w:t>Самостоятельная работа</w:t>
            </w:r>
          </w:p>
        </w:tc>
        <w:tc>
          <w:tcPr>
            <w:tcW w:w="1134" w:type="dxa"/>
            <w:vMerge w:val="restart"/>
            <w:shd w:val="clear" w:color="auto" w:fill="auto"/>
          </w:tcPr>
          <w:p w:rsidR="00DD6990" w:rsidRPr="00107EAC" w:rsidRDefault="00DD6990" w:rsidP="00CB4BC3">
            <w:pPr>
              <w:tabs>
                <w:tab w:val="left" w:pos="814"/>
              </w:tabs>
              <w:jc w:val="center"/>
            </w:pPr>
            <w:r w:rsidRPr="00107EAC">
              <w:t>Аттестация</w:t>
            </w:r>
          </w:p>
        </w:tc>
        <w:tc>
          <w:tcPr>
            <w:tcW w:w="1134" w:type="dxa"/>
            <w:vMerge/>
            <w:shd w:val="clear" w:color="auto" w:fill="auto"/>
            <w:vAlign w:val="center"/>
          </w:tcPr>
          <w:p w:rsidR="00DD6990" w:rsidRPr="00107EAC" w:rsidRDefault="00DD6990" w:rsidP="00CB4BC3">
            <w:pPr>
              <w:tabs>
                <w:tab w:val="left" w:pos="814"/>
              </w:tabs>
              <w:jc w:val="center"/>
              <w:rPr>
                <w:caps/>
              </w:rPr>
            </w:pPr>
          </w:p>
        </w:tc>
        <w:tc>
          <w:tcPr>
            <w:tcW w:w="1275" w:type="dxa"/>
            <w:vMerge/>
            <w:shd w:val="clear" w:color="auto" w:fill="auto"/>
            <w:vAlign w:val="center"/>
          </w:tcPr>
          <w:p w:rsidR="00DD6990" w:rsidRPr="00107EAC" w:rsidRDefault="00DD6990" w:rsidP="00CB4BC3">
            <w:pPr>
              <w:tabs>
                <w:tab w:val="left" w:pos="814"/>
              </w:tabs>
              <w:jc w:val="center"/>
              <w:rPr>
                <w:caps/>
              </w:rPr>
            </w:pPr>
          </w:p>
        </w:tc>
        <w:tc>
          <w:tcPr>
            <w:tcW w:w="1636" w:type="dxa"/>
            <w:vMerge/>
            <w:shd w:val="clear" w:color="auto" w:fill="auto"/>
            <w:vAlign w:val="center"/>
          </w:tcPr>
          <w:p w:rsidR="00DD6990" w:rsidRPr="00107EAC" w:rsidRDefault="00DD6990" w:rsidP="00CB4BC3">
            <w:pPr>
              <w:tabs>
                <w:tab w:val="left" w:pos="814"/>
              </w:tabs>
              <w:jc w:val="center"/>
              <w:rPr>
                <w:caps/>
              </w:rPr>
            </w:pPr>
          </w:p>
        </w:tc>
      </w:tr>
      <w:tr w:rsidR="00DD6990" w:rsidRPr="00107EAC" w:rsidTr="00CB4BC3">
        <w:tc>
          <w:tcPr>
            <w:tcW w:w="817" w:type="dxa"/>
            <w:vMerge/>
            <w:shd w:val="clear" w:color="auto" w:fill="auto"/>
            <w:vAlign w:val="center"/>
          </w:tcPr>
          <w:p w:rsidR="00DD6990" w:rsidRPr="00107EAC" w:rsidRDefault="00DD6990" w:rsidP="00CB4BC3">
            <w:pPr>
              <w:tabs>
                <w:tab w:val="left" w:pos="814"/>
              </w:tabs>
              <w:jc w:val="center"/>
              <w:rPr>
                <w:caps/>
              </w:rPr>
            </w:pPr>
          </w:p>
        </w:tc>
        <w:tc>
          <w:tcPr>
            <w:tcW w:w="3749" w:type="dxa"/>
            <w:vMerge/>
            <w:shd w:val="clear" w:color="auto" w:fill="auto"/>
            <w:vAlign w:val="center"/>
          </w:tcPr>
          <w:p w:rsidR="00DD6990" w:rsidRPr="00107EAC" w:rsidRDefault="00DD6990" w:rsidP="00CB4BC3">
            <w:pPr>
              <w:tabs>
                <w:tab w:val="left" w:pos="814"/>
              </w:tabs>
              <w:jc w:val="center"/>
              <w:rPr>
                <w:caps/>
              </w:rPr>
            </w:pPr>
          </w:p>
        </w:tc>
        <w:tc>
          <w:tcPr>
            <w:tcW w:w="814" w:type="dxa"/>
            <w:vMerge/>
            <w:shd w:val="clear" w:color="auto" w:fill="auto"/>
          </w:tcPr>
          <w:p w:rsidR="00DD6990" w:rsidRPr="00107EAC" w:rsidRDefault="00DD6990" w:rsidP="00CB4BC3">
            <w:pPr>
              <w:tabs>
                <w:tab w:val="left" w:pos="814"/>
              </w:tabs>
              <w:rPr>
                <w:caps/>
              </w:rPr>
            </w:pPr>
          </w:p>
        </w:tc>
        <w:tc>
          <w:tcPr>
            <w:tcW w:w="1532" w:type="dxa"/>
            <w:shd w:val="clear" w:color="auto" w:fill="auto"/>
          </w:tcPr>
          <w:p w:rsidR="00DD6990" w:rsidRPr="00107EAC" w:rsidRDefault="00DD6990" w:rsidP="00CB4BC3">
            <w:pPr>
              <w:tabs>
                <w:tab w:val="left" w:pos="814"/>
              </w:tabs>
              <w:jc w:val="center"/>
              <w:rPr>
                <w:caps/>
              </w:rPr>
            </w:pPr>
            <w:r w:rsidRPr="00107EAC">
              <w:t>Аудиторная работа</w:t>
            </w:r>
          </w:p>
        </w:tc>
        <w:tc>
          <w:tcPr>
            <w:tcW w:w="1418" w:type="dxa"/>
            <w:shd w:val="clear" w:color="auto" w:fill="auto"/>
          </w:tcPr>
          <w:p w:rsidR="00DD6990" w:rsidRPr="00107EAC" w:rsidRDefault="00DD6990" w:rsidP="00CB4BC3">
            <w:pPr>
              <w:tabs>
                <w:tab w:val="left" w:pos="814"/>
              </w:tabs>
              <w:jc w:val="center"/>
            </w:pPr>
            <w:r w:rsidRPr="00107EAC">
              <w:t xml:space="preserve">Контактная СР (в т.ч. </w:t>
            </w:r>
          </w:p>
          <w:p w:rsidR="00DD6990" w:rsidRPr="00107EAC" w:rsidRDefault="00DD6990" w:rsidP="00CB4BC3">
            <w:pPr>
              <w:tabs>
                <w:tab w:val="left" w:pos="814"/>
              </w:tabs>
              <w:jc w:val="center"/>
            </w:pPr>
            <w:r w:rsidRPr="00107EAC">
              <w:t>в ЭИОС)</w:t>
            </w:r>
          </w:p>
        </w:tc>
        <w:tc>
          <w:tcPr>
            <w:tcW w:w="1276" w:type="dxa"/>
            <w:vMerge/>
            <w:shd w:val="clear" w:color="auto" w:fill="auto"/>
          </w:tcPr>
          <w:p w:rsidR="00DD6990" w:rsidRPr="00107EAC" w:rsidRDefault="00DD6990" w:rsidP="00CB4BC3">
            <w:pPr>
              <w:tabs>
                <w:tab w:val="left" w:pos="814"/>
              </w:tabs>
              <w:rPr>
                <w:caps/>
              </w:rPr>
            </w:pPr>
          </w:p>
        </w:tc>
        <w:tc>
          <w:tcPr>
            <w:tcW w:w="1134" w:type="dxa"/>
            <w:vMerge/>
            <w:shd w:val="clear" w:color="auto" w:fill="auto"/>
          </w:tcPr>
          <w:p w:rsidR="00DD6990" w:rsidRPr="00107EAC" w:rsidRDefault="00DD6990" w:rsidP="00CB4BC3">
            <w:pPr>
              <w:tabs>
                <w:tab w:val="left" w:pos="814"/>
              </w:tabs>
              <w:rPr>
                <w:caps/>
              </w:rPr>
            </w:pPr>
          </w:p>
        </w:tc>
        <w:tc>
          <w:tcPr>
            <w:tcW w:w="1134" w:type="dxa"/>
            <w:vMerge/>
            <w:shd w:val="clear" w:color="auto" w:fill="auto"/>
            <w:vAlign w:val="center"/>
          </w:tcPr>
          <w:p w:rsidR="00DD6990" w:rsidRPr="00107EAC" w:rsidRDefault="00DD6990" w:rsidP="00CB4BC3">
            <w:pPr>
              <w:tabs>
                <w:tab w:val="left" w:pos="814"/>
              </w:tabs>
              <w:jc w:val="center"/>
              <w:rPr>
                <w:caps/>
              </w:rPr>
            </w:pPr>
          </w:p>
        </w:tc>
        <w:tc>
          <w:tcPr>
            <w:tcW w:w="1275" w:type="dxa"/>
            <w:vMerge/>
            <w:shd w:val="clear" w:color="auto" w:fill="auto"/>
            <w:vAlign w:val="center"/>
          </w:tcPr>
          <w:p w:rsidR="00DD6990" w:rsidRPr="00107EAC" w:rsidRDefault="00DD6990" w:rsidP="00CB4BC3">
            <w:pPr>
              <w:tabs>
                <w:tab w:val="left" w:pos="814"/>
              </w:tabs>
              <w:jc w:val="center"/>
              <w:rPr>
                <w:caps/>
              </w:rPr>
            </w:pPr>
          </w:p>
        </w:tc>
        <w:tc>
          <w:tcPr>
            <w:tcW w:w="1636" w:type="dxa"/>
            <w:vMerge/>
            <w:shd w:val="clear" w:color="auto" w:fill="auto"/>
            <w:vAlign w:val="center"/>
          </w:tcPr>
          <w:p w:rsidR="00DD6990" w:rsidRPr="00107EAC" w:rsidRDefault="00DD6990" w:rsidP="00CB4BC3">
            <w:pPr>
              <w:tabs>
                <w:tab w:val="left" w:pos="814"/>
              </w:tabs>
              <w:jc w:val="center"/>
              <w:rPr>
                <w:caps/>
              </w:rPr>
            </w:pPr>
          </w:p>
        </w:tc>
      </w:tr>
      <w:tr w:rsidR="00DD6990" w:rsidRPr="00107EAC" w:rsidTr="00CB4BC3">
        <w:tc>
          <w:tcPr>
            <w:tcW w:w="14785" w:type="dxa"/>
            <w:gridSpan w:val="10"/>
            <w:shd w:val="clear" w:color="auto" w:fill="auto"/>
            <w:vAlign w:val="center"/>
          </w:tcPr>
          <w:p w:rsidR="00DD6990" w:rsidRPr="00107EAC" w:rsidRDefault="00DD6990" w:rsidP="00CB4BC3">
            <w:pPr>
              <w:numPr>
                <w:ilvl w:val="0"/>
                <w:numId w:val="1"/>
              </w:numPr>
              <w:tabs>
                <w:tab w:val="left" w:pos="600"/>
              </w:tabs>
              <w:rPr>
                <w:caps/>
              </w:rPr>
            </w:pPr>
            <w:r w:rsidRPr="00107EAC">
              <w:rPr>
                <w:caps/>
              </w:rPr>
              <w:t>Дисциплины, обязательные для изучения</w:t>
            </w:r>
          </w:p>
        </w:tc>
      </w:tr>
      <w:tr w:rsidR="00DD6990" w:rsidRPr="00107EAC" w:rsidTr="00CB4BC3">
        <w:tc>
          <w:tcPr>
            <w:tcW w:w="817" w:type="dxa"/>
            <w:shd w:val="clear" w:color="auto" w:fill="auto"/>
            <w:vAlign w:val="center"/>
          </w:tcPr>
          <w:p w:rsidR="00DD6990" w:rsidRPr="00BB4331" w:rsidRDefault="00DD6990" w:rsidP="00CB4BC3">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.0</w:t>
            </w:r>
            <w:r>
              <w:rPr>
                <w:caps/>
                <w:sz w:val="22"/>
                <w:szCs w:val="22"/>
              </w:rPr>
              <w:t>1</w:t>
            </w:r>
          </w:p>
        </w:tc>
        <w:tc>
          <w:tcPr>
            <w:tcW w:w="3749" w:type="dxa"/>
            <w:shd w:val="clear" w:color="auto" w:fill="auto"/>
            <w:vAlign w:val="center"/>
          </w:tcPr>
          <w:p w:rsidR="00DD6990" w:rsidRPr="00107EAC" w:rsidRDefault="00DD6990" w:rsidP="00CB4BC3">
            <w:pPr>
              <w:textAlignment w:val="baseline"/>
            </w:pPr>
            <w:r>
              <w:t>Организация проектной деятельности</w:t>
            </w:r>
          </w:p>
        </w:tc>
        <w:tc>
          <w:tcPr>
            <w:tcW w:w="814" w:type="dxa"/>
            <w:shd w:val="clear" w:color="auto" w:fill="auto"/>
            <w:vAlign w:val="center"/>
          </w:tcPr>
          <w:p w:rsidR="00DD6990" w:rsidRPr="00107EAC" w:rsidRDefault="00DD6990" w:rsidP="00CB4BC3">
            <w:pPr>
              <w:tabs>
                <w:tab w:val="left" w:pos="814"/>
              </w:tabs>
              <w:jc w:val="center"/>
            </w:pPr>
            <w:r w:rsidRPr="00107EAC">
              <w:t>72</w:t>
            </w:r>
          </w:p>
        </w:tc>
        <w:tc>
          <w:tcPr>
            <w:tcW w:w="1532" w:type="dxa"/>
            <w:shd w:val="clear" w:color="auto" w:fill="auto"/>
            <w:vAlign w:val="center"/>
          </w:tcPr>
          <w:p w:rsidR="00DD6990" w:rsidRPr="00107EAC" w:rsidRDefault="00DD6990" w:rsidP="00CB4BC3">
            <w:pPr>
              <w:tabs>
                <w:tab w:val="left" w:pos="814"/>
              </w:tabs>
              <w:jc w:val="center"/>
            </w:pPr>
            <w:r w:rsidRPr="00107EAC">
              <w:t>24</w:t>
            </w:r>
          </w:p>
        </w:tc>
        <w:tc>
          <w:tcPr>
            <w:tcW w:w="1418" w:type="dxa"/>
            <w:shd w:val="clear" w:color="auto" w:fill="auto"/>
            <w:vAlign w:val="center"/>
          </w:tcPr>
          <w:p w:rsidR="00DD6990" w:rsidRPr="00107EAC" w:rsidRDefault="00DD6990" w:rsidP="00CB4BC3">
            <w:pPr>
              <w:tabs>
                <w:tab w:val="left" w:pos="814"/>
              </w:tabs>
              <w:jc w:val="center"/>
            </w:pPr>
            <w:r w:rsidRPr="00107EAC">
              <w:t>12</w:t>
            </w:r>
          </w:p>
        </w:tc>
        <w:tc>
          <w:tcPr>
            <w:tcW w:w="1276" w:type="dxa"/>
            <w:shd w:val="clear" w:color="auto" w:fill="auto"/>
            <w:vAlign w:val="center"/>
          </w:tcPr>
          <w:p w:rsidR="00DD6990" w:rsidRPr="00107EAC" w:rsidRDefault="00DD6990" w:rsidP="00CB4BC3">
            <w:pPr>
              <w:tabs>
                <w:tab w:val="left" w:pos="814"/>
              </w:tabs>
              <w:jc w:val="center"/>
            </w:pPr>
            <w:r w:rsidRPr="00107EAC">
              <w:t>36</w:t>
            </w:r>
          </w:p>
        </w:tc>
        <w:tc>
          <w:tcPr>
            <w:tcW w:w="1134" w:type="dxa"/>
            <w:shd w:val="clear" w:color="auto" w:fill="auto"/>
            <w:vAlign w:val="center"/>
          </w:tcPr>
          <w:p w:rsidR="00DD6990" w:rsidRPr="00107EAC" w:rsidRDefault="00DD6990" w:rsidP="00CB4BC3">
            <w:pPr>
              <w:tabs>
                <w:tab w:val="left" w:pos="814"/>
              </w:tabs>
              <w:jc w:val="center"/>
            </w:pPr>
            <w:r w:rsidRPr="00107EAC">
              <w:t>Экзамен</w:t>
            </w:r>
          </w:p>
        </w:tc>
        <w:tc>
          <w:tcPr>
            <w:tcW w:w="1134" w:type="dxa"/>
            <w:shd w:val="clear" w:color="auto" w:fill="auto"/>
            <w:vAlign w:val="center"/>
          </w:tcPr>
          <w:p w:rsidR="00DD6990" w:rsidRPr="00107EAC" w:rsidRDefault="00DD6990" w:rsidP="00CB4BC3">
            <w:pPr>
              <w:tabs>
                <w:tab w:val="left" w:pos="814"/>
              </w:tabs>
              <w:jc w:val="center"/>
              <w:rPr>
                <w:caps/>
              </w:rPr>
            </w:pPr>
            <w:r w:rsidRPr="00107EAC">
              <w:rPr>
                <w:caps/>
              </w:rPr>
              <w:t>2</w:t>
            </w:r>
          </w:p>
        </w:tc>
        <w:tc>
          <w:tcPr>
            <w:tcW w:w="1275" w:type="dxa"/>
            <w:shd w:val="clear" w:color="auto" w:fill="auto"/>
            <w:vAlign w:val="center"/>
          </w:tcPr>
          <w:p w:rsidR="00DD6990" w:rsidRPr="00107EAC" w:rsidRDefault="00DD6990" w:rsidP="00CB4BC3">
            <w:pPr>
              <w:tabs>
                <w:tab w:val="left" w:pos="814"/>
              </w:tabs>
              <w:jc w:val="center"/>
              <w:rPr>
                <w:caps/>
              </w:rPr>
            </w:pPr>
            <w:r>
              <w:rPr>
                <w:caps/>
              </w:rPr>
              <w:t>2</w:t>
            </w:r>
          </w:p>
        </w:tc>
        <w:tc>
          <w:tcPr>
            <w:tcW w:w="1636" w:type="dxa"/>
            <w:shd w:val="clear" w:color="auto" w:fill="auto"/>
            <w:vAlign w:val="center"/>
          </w:tcPr>
          <w:p w:rsidR="00DD6990" w:rsidRPr="00107EAC" w:rsidRDefault="00DD6990" w:rsidP="00CB4BC3">
            <w:pPr>
              <w:tabs>
                <w:tab w:val="left" w:pos="814"/>
              </w:tabs>
              <w:rPr>
                <w:caps/>
              </w:rPr>
            </w:pPr>
            <w:r w:rsidRPr="00107EAC">
              <w:rPr>
                <w:sz w:val="22"/>
                <w:szCs w:val="22"/>
              </w:rPr>
              <w:t>ОР.</w:t>
            </w:r>
            <w:r>
              <w:rPr>
                <w:sz w:val="22"/>
                <w:szCs w:val="22"/>
              </w:rPr>
              <w:t>2</w:t>
            </w:r>
          </w:p>
        </w:tc>
      </w:tr>
      <w:tr w:rsidR="00DD6990" w:rsidRPr="00107EAC" w:rsidTr="00CB4BC3">
        <w:tc>
          <w:tcPr>
            <w:tcW w:w="817" w:type="dxa"/>
            <w:shd w:val="clear" w:color="auto" w:fill="auto"/>
            <w:vAlign w:val="center"/>
          </w:tcPr>
          <w:p w:rsidR="00DD6990" w:rsidRPr="00BB4331" w:rsidRDefault="00DD6990" w:rsidP="00CB4BC3">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.0</w:t>
            </w:r>
            <w:r>
              <w:rPr>
                <w:caps/>
                <w:sz w:val="22"/>
                <w:szCs w:val="22"/>
              </w:rPr>
              <w:t>2</w:t>
            </w:r>
          </w:p>
        </w:tc>
        <w:tc>
          <w:tcPr>
            <w:tcW w:w="3749" w:type="dxa"/>
            <w:shd w:val="clear" w:color="auto" w:fill="auto"/>
            <w:vAlign w:val="center"/>
          </w:tcPr>
          <w:p w:rsidR="00DD6990" w:rsidRPr="00107EAC" w:rsidRDefault="00DD6990" w:rsidP="00CB4BC3">
            <w:pPr>
              <w:textAlignment w:val="baseline"/>
            </w:pPr>
            <w:r w:rsidRPr="00956018">
              <w:t xml:space="preserve">Основы менеджмента педагога </w:t>
            </w:r>
          </w:p>
        </w:tc>
        <w:tc>
          <w:tcPr>
            <w:tcW w:w="814" w:type="dxa"/>
            <w:shd w:val="clear" w:color="auto" w:fill="auto"/>
            <w:vAlign w:val="center"/>
          </w:tcPr>
          <w:p w:rsidR="00DD6990" w:rsidRPr="00107EAC" w:rsidRDefault="00DD6990" w:rsidP="00CB4BC3">
            <w:pPr>
              <w:tabs>
                <w:tab w:val="left" w:pos="814"/>
              </w:tabs>
              <w:jc w:val="center"/>
            </w:pPr>
            <w:r w:rsidRPr="00107EAC">
              <w:t>72</w:t>
            </w:r>
          </w:p>
        </w:tc>
        <w:tc>
          <w:tcPr>
            <w:tcW w:w="1532" w:type="dxa"/>
            <w:shd w:val="clear" w:color="auto" w:fill="auto"/>
            <w:vAlign w:val="center"/>
          </w:tcPr>
          <w:p w:rsidR="00DD6990" w:rsidRPr="00107EAC" w:rsidRDefault="00DD6990" w:rsidP="00CB4BC3">
            <w:pPr>
              <w:tabs>
                <w:tab w:val="left" w:pos="814"/>
              </w:tabs>
              <w:jc w:val="center"/>
            </w:pPr>
            <w:r w:rsidRPr="00107EAC">
              <w:t>24</w:t>
            </w:r>
          </w:p>
        </w:tc>
        <w:tc>
          <w:tcPr>
            <w:tcW w:w="1418" w:type="dxa"/>
            <w:shd w:val="clear" w:color="auto" w:fill="auto"/>
            <w:vAlign w:val="center"/>
          </w:tcPr>
          <w:p w:rsidR="00DD6990" w:rsidRPr="00107EAC" w:rsidRDefault="00DD6990" w:rsidP="00CB4BC3">
            <w:pPr>
              <w:tabs>
                <w:tab w:val="left" w:pos="814"/>
              </w:tabs>
              <w:jc w:val="center"/>
            </w:pPr>
            <w:r w:rsidRPr="00107EAC">
              <w:t>12</w:t>
            </w:r>
          </w:p>
        </w:tc>
        <w:tc>
          <w:tcPr>
            <w:tcW w:w="1276" w:type="dxa"/>
            <w:shd w:val="clear" w:color="auto" w:fill="auto"/>
            <w:vAlign w:val="center"/>
          </w:tcPr>
          <w:p w:rsidR="00DD6990" w:rsidRPr="00107EAC" w:rsidRDefault="00DD6990" w:rsidP="00CB4BC3">
            <w:pPr>
              <w:tabs>
                <w:tab w:val="left" w:pos="814"/>
              </w:tabs>
              <w:jc w:val="center"/>
            </w:pPr>
            <w:r w:rsidRPr="00107EAC">
              <w:t>36</w:t>
            </w:r>
          </w:p>
        </w:tc>
        <w:tc>
          <w:tcPr>
            <w:tcW w:w="1134" w:type="dxa"/>
            <w:shd w:val="clear" w:color="auto" w:fill="auto"/>
            <w:vAlign w:val="center"/>
          </w:tcPr>
          <w:p w:rsidR="00DD6990" w:rsidRPr="00107EAC" w:rsidRDefault="00DD6990" w:rsidP="00CB4BC3">
            <w:pPr>
              <w:tabs>
                <w:tab w:val="left" w:pos="814"/>
              </w:tabs>
              <w:jc w:val="center"/>
            </w:pPr>
            <w:r w:rsidRPr="00107EAC">
              <w:t>Экзамен</w:t>
            </w:r>
          </w:p>
        </w:tc>
        <w:tc>
          <w:tcPr>
            <w:tcW w:w="1134" w:type="dxa"/>
            <w:shd w:val="clear" w:color="auto" w:fill="auto"/>
            <w:vAlign w:val="center"/>
          </w:tcPr>
          <w:p w:rsidR="00DD6990" w:rsidRPr="00107EAC" w:rsidRDefault="00DD6990" w:rsidP="00CB4BC3">
            <w:pPr>
              <w:tabs>
                <w:tab w:val="left" w:pos="814"/>
              </w:tabs>
              <w:jc w:val="center"/>
              <w:rPr>
                <w:caps/>
              </w:rPr>
            </w:pPr>
            <w:r w:rsidRPr="00107EAC">
              <w:rPr>
                <w:caps/>
              </w:rPr>
              <w:t>2</w:t>
            </w:r>
          </w:p>
        </w:tc>
        <w:tc>
          <w:tcPr>
            <w:tcW w:w="1275" w:type="dxa"/>
            <w:shd w:val="clear" w:color="auto" w:fill="auto"/>
            <w:vAlign w:val="center"/>
          </w:tcPr>
          <w:p w:rsidR="00DD6990" w:rsidRPr="00107EAC" w:rsidRDefault="00DD6990" w:rsidP="00CB4BC3">
            <w:pPr>
              <w:tabs>
                <w:tab w:val="left" w:pos="814"/>
              </w:tabs>
              <w:jc w:val="center"/>
              <w:rPr>
                <w:caps/>
              </w:rPr>
            </w:pPr>
            <w:r>
              <w:rPr>
                <w:caps/>
              </w:rPr>
              <w:t>2</w:t>
            </w:r>
          </w:p>
        </w:tc>
        <w:tc>
          <w:tcPr>
            <w:tcW w:w="1636" w:type="dxa"/>
            <w:shd w:val="clear" w:color="auto" w:fill="auto"/>
            <w:vAlign w:val="center"/>
          </w:tcPr>
          <w:p w:rsidR="00DD6990" w:rsidRPr="00107EAC" w:rsidRDefault="00DD6990" w:rsidP="00CB4BC3">
            <w:pPr>
              <w:ind w:right="-108"/>
              <w:jc w:val="both"/>
              <w:rPr>
                <w:sz w:val="22"/>
                <w:szCs w:val="22"/>
              </w:rPr>
            </w:pPr>
            <w:r w:rsidRPr="00107EAC">
              <w:rPr>
                <w:sz w:val="22"/>
                <w:szCs w:val="22"/>
              </w:rPr>
              <w:t>ОР.1</w:t>
            </w:r>
          </w:p>
          <w:p w:rsidR="00DD6990" w:rsidRPr="00107EAC" w:rsidRDefault="00DD6990" w:rsidP="00CB4BC3">
            <w:pPr>
              <w:ind w:right="-108"/>
              <w:jc w:val="both"/>
              <w:rPr>
                <w:sz w:val="22"/>
                <w:szCs w:val="22"/>
              </w:rPr>
            </w:pPr>
          </w:p>
        </w:tc>
      </w:tr>
      <w:tr w:rsidR="00DD6990" w:rsidRPr="00107EAC" w:rsidTr="00CB4BC3">
        <w:tc>
          <w:tcPr>
            <w:tcW w:w="14785" w:type="dxa"/>
            <w:gridSpan w:val="10"/>
            <w:shd w:val="clear" w:color="auto" w:fill="auto"/>
            <w:vAlign w:val="center"/>
          </w:tcPr>
          <w:p w:rsidR="00DD6990" w:rsidRPr="00107EAC" w:rsidRDefault="00DD6990" w:rsidP="00CB4BC3">
            <w:pPr>
              <w:tabs>
                <w:tab w:val="left" w:pos="814"/>
              </w:tabs>
              <w:ind w:firstLine="317"/>
              <w:rPr>
                <w:caps/>
              </w:rPr>
            </w:pPr>
            <w:r w:rsidRPr="00107EAC">
              <w:rPr>
                <w:caps/>
              </w:rPr>
              <w:t>2. Дисц</w:t>
            </w:r>
            <w:r>
              <w:rPr>
                <w:caps/>
              </w:rPr>
              <w:t>иплины по выбору (выбрать 1 из 3</w:t>
            </w:r>
            <w:r w:rsidRPr="00107EAC">
              <w:rPr>
                <w:caps/>
              </w:rPr>
              <w:t>)</w:t>
            </w:r>
          </w:p>
        </w:tc>
      </w:tr>
      <w:tr w:rsidR="00DD6990" w:rsidRPr="00107EAC" w:rsidTr="00CB4BC3">
        <w:tc>
          <w:tcPr>
            <w:tcW w:w="817" w:type="dxa"/>
            <w:shd w:val="clear" w:color="auto" w:fill="auto"/>
            <w:vAlign w:val="center"/>
          </w:tcPr>
          <w:p w:rsidR="00DD6990" w:rsidRPr="00BB4331" w:rsidRDefault="00DD6990" w:rsidP="00CB4BC3">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.ДВ.01.01</w:t>
            </w:r>
          </w:p>
        </w:tc>
        <w:tc>
          <w:tcPr>
            <w:tcW w:w="3749" w:type="dxa"/>
            <w:shd w:val="clear" w:color="auto" w:fill="auto"/>
            <w:vAlign w:val="center"/>
          </w:tcPr>
          <w:p w:rsidR="00DD6990" w:rsidRPr="00107EAC" w:rsidRDefault="00DD6990" w:rsidP="00CB4BC3">
            <w:r>
              <w:t>Искусство маркетинга</w:t>
            </w:r>
          </w:p>
        </w:tc>
        <w:tc>
          <w:tcPr>
            <w:tcW w:w="814" w:type="dxa"/>
            <w:shd w:val="clear" w:color="auto" w:fill="auto"/>
            <w:vAlign w:val="center"/>
          </w:tcPr>
          <w:p w:rsidR="00DD6990" w:rsidRPr="00107EAC" w:rsidRDefault="00DD6990" w:rsidP="00CB4BC3">
            <w:pPr>
              <w:tabs>
                <w:tab w:val="left" w:pos="814"/>
              </w:tabs>
              <w:jc w:val="center"/>
            </w:pPr>
            <w:r w:rsidRPr="00107EAC">
              <w:t>72</w:t>
            </w:r>
          </w:p>
        </w:tc>
        <w:tc>
          <w:tcPr>
            <w:tcW w:w="1532" w:type="dxa"/>
            <w:shd w:val="clear" w:color="auto" w:fill="auto"/>
            <w:vAlign w:val="center"/>
          </w:tcPr>
          <w:p w:rsidR="00DD6990" w:rsidRPr="00107EAC" w:rsidRDefault="00DD6990" w:rsidP="00CB4BC3">
            <w:pPr>
              <w:tabs>
                <w:tab w:val="left" w:pos="814"/>
              </w:tabs>
              <w:jc w:val="center"/>
            </w:pPr>
            <w:r w:rsidRPr="00107EAC">
              <w:t>24</w:t>
            </w:r>
          </w:p>
        </w:tc>
        <w:tc>
          <w:tcPr>
            <w:tcW w:w="1418" w:type="dxa"/>
            <w:shd w:val="clear" w:color="auto" w:fill="auto"/>
            <w:vAlign w:val="center"/>
          </w:tcPr>
          <w:p w:rsidR="00DD6990" w:rsidRPr="00107EAC" w:rsidRDefault="00DD6990" w:rsidP="00CB4BC3">
            <w:pPr>
              <w:tabs>
                <w:tab w:val="left" w:pos="814"/>
              </w:tabs>
              <w:jc w:val="center"/>
            </w:pPr>
            <w:r w:rsidRPr="00107EAC">
              <w:t>12</w:t>
            </w:r>
          </w:p>
        </w:tc>
        <w:tc>
          <w:tcPr>
            <w:tcW w:w="1276" w:type="dxa"/>
            <w:shd w:val="clear" w:color="auto" w:fill="auto"/>
            <w:vAlign w:val="center"/>
          </w:tcPr>
          <w:p w:rsidR="00DD6990" w:rsidRPr="00107EAC" w:rsidRDefault="00DD6990" w:rsidP="00CB4BC3">
            <w:pPr>
              <w:tabs>
                <w:tab w:val="left" w:pos="814"/>
              </w:tabs>
              <w:jc w:val="center"/>
            </w:pPr>
            <w:r w:rsidRPr="00107EAC">
              <w:t>36</w:t>
            </w:r>
          </w:p>
        </w:tc>
        <w:tc>
          <w:tcPr>
            <w:tcW w:w="1134" w:type="dxa"/>
            <w:shd w:val="clear" w:color="auto" w:fill="auto"/>
            <w:vAlign w:val="center"/>
          </w:tcPr>
          <w:p w:rsidR="00DD6990" w:rsidRPr="00107EAC" w:rsidRDefault="00DD6990" w:rsidP="00CB4BC3">
            <w:pPr>
              <w:tabs>
                <w:tab w:val="left" w:pos="814"/>
              </w:tabs>
              <w:jc w:val="center"/>
            </w:pPr>
            <w:r w:rsidRPr="00107EAC">
              <w:t>Зачет</w:t>
            </w:r>
          </w:p>
        </w:tc>
        <w:tc>
          <w:tcPr>
            <w:tcW w:w="1134" w:type="dxa"/>
            <w:shd w:val="clear" w:color="auto" w:fill="auto"/>
            <w:vAlign w:val="center"/>
          </w:tcPr>
          <w:p w:rsidR="00DD6990" w:rsidRPr="00107EAC" w:rsidRDefault="00DD6990" w:rsidP="00CB4BC3">
            <w:pPr>
              <w:tabs>
                <w:tab w:val="left" w:pos="814"/>
              </w:tabs>
              <w:jc w:val="center"/>
              <w:rPr>
                <w:caps/>
              </w:rPr>
            </w:pPr>
            <w:r w:rsidRPr="00107EAC">
              <w:rPr>
                <w:caps/>
              </w:rPr>
              <w:t>2</w:t>
            </w:r>
          </w:p>
        </w:tc>
        <w:tc>
          <w:tcPr>
            <w:tcW w:w="1275" w:type="dxa"/>
            <w:shd w:val="clear" w:color="auto" w:fill="auto"/>
            <w:vAlign w:val="center"/>
          </w:tcPr>
          <w:p w:rsidR="00DD6990" w:rsidRPr="00107EAC" w:rsidRDefault="00DD6990" w:rsidP="00CB4BC3">
            <w:pPr>
              <w:tabs>
                <w:tab w:val="left" w:pos="814"/>
              </w:tabs>
              <w:jc w:val="center"/>
              <w:rPr>
                <w:caps/>
              </w:rPr>
            </w:pPr>
            <w:r>
              <w:rPr>
                <w:caps/>
              </w:rPr>
              <w:t>2</w:t>
            </w:r>
          </w:p>
        </w:tc>
        <w:tc>
          <w:tcPr>
            <w:tcW w:w="1636" w:type="dxa"/>
            <w:shd w:val="clear" w:color="auto" w:fill="auto"/>
            <w:vAlign w:val="center"/>
          </w:tcPr>
          <w:p w:rsidR="00DD6990" w:rsidRPr="00107EAC" w:rsidRDefault="00DD6990" w:rsidP="00CB4BC3">
            <w:pPr>
              <w:pStyle w:val="af"/>
              <w:rPr>
                <w:rFonts w:ascii="Times New Roman" w:hAnsi="Times New Roman"/>
                <w:bCs/>
              </w:rPr>
            </w:pPr>
            <w:r w:rsidRPr="00107EAC">
              <w:rPr>
                <w:rFonts w:ascii="Times New Roman" w:hAnsi="Times New Roman"/>
              </w:rPr>
              <w:t>ОР.</w:t>
            </w:r>
            <w:r>
              <w:rPr>
                <w:rFonts w:ascii="Times New Roman" w:hAnsi="Times New Roman"/>
              </w:rPr>
              <w:t>3</w:t>
            </w:r>
          </w:p>
        </w:tc>
      </w:tr>
      <w:tr w:rsidR="00DD6990" w:rsidRPr="00107EAC" w:rsidTr="00CB4BC3">
        <w:tc>
          <w:tcPr>
            <w:tcW w:w="817" w:type="dxa"/>
            <w:shd w:val="clear" w:color="auto" w:fill="auto"/>
            <w:vAlign w:val="center"/>
          </w:tcPr>
          <w:p w:rsidR="00DD6990" w:rsidRPr="00BB4331" w:rsidRDefault="00DD6990" w:rsidP="00CB4BC3">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.ДВ.01.02</w:t>
            </w:r>
          </w:p>
        </w:tc>
        <w:tc>
          <w:tcPr>
            <w:tcW w:w="3749" w:type="dxa"/>
            <w:shd w:val="clear" w:color="auto" w:fill="auto"/>
            <w:vAlign w:val="center"/>
          </w:tcPr>
          <w:p w:rsidR="00DD6990" w:rsidRPr="00107EAC" w:rsidRDefault="00DD6990" w:rsidP="00CB4BC3">
            <w:r w:rsidRPr="00956018">
              <w:t>Управление проектами в образовательной организации</w:t>
            </w:r>
          </w:p>
        </w:tc>
        <w:tc>
          <w:tcPr>
            <w:tcW w:w="814" w:type="dxa"/>
            <w:shd w:val="clear" w:color="auto" w:fill="auto"/>
            <w:vAlign w:val="center"/>
          </w:tcPr>
          <w:p w:rsidR="00DD6990" w:rsidRPr="00107EAC" w:rsidRDefault="00DD6990" w:rsidP="00CB4BC3">
            <w:pPr>
              <w:tabs>
                <w:tab w:val="left" w:pos="814"/>
              </w:tabs>
              <w:jc w:val="center"/>
            </w:pPr>
            <w:r w:rsidRPr="00107EAC">
              <w:t>72</w:t>
            </w:r>
          </w:p>
        </w:tc>
        <w:tc>
          <w:tcPr>
            <w:tcW w:w="1532" w:type="dxa"/>
            <w:shd w:val="clear" w:color="auto" w:fill="auto"/>
            <w:vAlign w:val="center"/>
          </w:tcPr>
          <w:p w:rsidR="00DD6990" w:rsidRPr="00107EAC" w:rsidRDefault="00DD6990" w:rsidP="00CB4BC3">
            <w:pPr>
              <w:tabs>
                <w:tab w:val="left" w:pos="814"/>
              </w:tabs>
              <w:jc w:val="center"/>
            </w:pPr>
            <w:r w:rsidRPr="00107EAC">
              <w:t>24</w:t>
            </w:r>
          </w:p>
        </w:tc>
        <w:tc>
          <w:tcPr>
            <w:tcW w:w="1418" w:type="dxa"/>
            <w:shd w:val="clear" w:color="auto" w:fill="auto"/>
            <w:vAlign w:val="center"/>
          </w:tcPr>
          <w:p w:rsidR="00DD6990" w:rsidRPr="00107EAC" w:rsidRDefault="00DD6990" w:rsidP="00CB4BC3">
            <w:pPr>
              <w:tabs>
                <w:tab w:val="left" w:pos="814"/>
              </w:tabs>
              <w:jc w:val="center"/>
            </w:pPr>
            <w:r w:rsidRPr="00107EAC">
              <w:t>12</w:t>
            </w:r>
          </w:p>
        </w:tc>
        <w:tc>
          <w:tcPr>
            <w:tcW w:w="1276" w:type="dxa"/>
            <w:shd w:val="clear" w:color="auto" w:fill="auto"/>
            <w:vAlign w:val="center"/>
          </w:tcPr>
          <w:p w:rsidR="00DD6990" w:rsidRPr="00107EAC" w:rsidRDefault="00DD6990" w:rsidP="00CB4BC3">
            <w:pPr>
              <w:tabs>
                <w:tab w:val="left" w:pos="814"/>
              </w:tabs>
              <w:jc w:val="center"/>
            </w:pPr>
            <w:r w:rsidRPr="00107EAC">
              <w:t>36</w:t>
            </w:r>
          </w:p>
        </w:tc>
        <w:tc>
          <w:tcPr>
            <w:tcW w:w="1134" w:type="dxa"/>
            <w:shd w:val="clear" w:color="auto" w:fill="auto"/>
            <w:vAlign w:val="center"/>
          </w:tcPr>
          <w:p w:rsidR="00DD6990" w:rsidRPr="00107EAC" w:rsidRDefault="00DD6990" w:rsidP="00CB4BC3">
            <w:pPr>
              <w:tabs>
                <w:tab w:val="left" w:pos="814"/>
              </w:tabs>
              <w:jc w:val="center"/>
            </w:pPr>
            <w:r w:rsidRPr="00107EAC">
              <w:t>Зачет</w:t>
            </w:r>
          </w:p>
        </w:tc>
        <w:tc>
          <w:tcPr>
            <w:tcW w:w="1134" w:type="dxa"/>
            <w:shd w:val="clear" w:color="auto" w:fill="auto"/>
            <w:vAlign w:val="center"/>
          </w:tcPr>
          <w:p w:rsidR="00DD6990" w:rsidRPr="00107EAC" w:rsidRDefault="00DD6990" w:rsidP="00CB4BC3">
            <w:pPr>
              <w:tabs>
                <w:tab w:val="left" w:pos="814"/>
              </w:tabs>
              <w:jc w:val="center"/>
              <w:rPr>
                <w:caps/>
              </w:rPr>
            </w:pPr>
            <w:r w:rsidRPr="00107EAC">
              <w:rPr>
                <w:caps/>
              </w:rPr>
              <w:t>2</w:t>
            </w:r>
          </w:p>
        </w:tc>
        <w:tc>
          <w:tcPr>
            <w:tcW w:w="1275" w:type="dxa"/>
            <w:shd w:val="clear" w:color="auto" w:fill="auto"/>
            <w:vAlign w:val="center"/>
          </w:tcPr>
          <w:p w:rsidR="00DD6990" w:rsidRPr="00107EAC" w:rsidRDefault="00DD6990" w:rsidP="00CB4BC3">
            <w:pPr>
              <w:tabs>
                <w:tab w:val="left" w:pos="814"/>
              </w:tabs>
              <w:jc w:val="center"/>
              <w:rPr>
                <w:caps/>
              </w:rPr>
            </w:pPr>
            <w:r>
              <w:rPr>
                <w:caps/>
              </w:rPr>
              <w:t>2</w:t>
            </w:r>
          </w:p>
        </w:tc>
        <w:tc>
          <w:tcPr>
            <w:tcW w:w="1636" w:type="dxa"/>
            <w:shd w:val="clear" w:color="auto" w:fill="auto"/>
            <w:vAlign w:val="center"/>
          </w:tcPr>
          <w:p w:rsidR="00DD6990" w:rsidRPr="00107EAC" w:rsidRDefault="00DD6990" w:rsidP="00CB4BC3">
            <w:pPr>
              <w:tabs>
                <w:tab w:val="left" w:pos="814"/>
              </w:tabs>
              <w:rPr>
                <w:caps/>
                <w:sz w:val="22"/>
                <w:szCs w:val="22"/>
              </w:rPr>
            </w:pPr>
            <w:r w:rsidRPr="00107EAC">
              <w:rPr>
                <w:sz w:val="22"/>
                <w:szCs w:val="22"/>
              </w:rPr>
              <w:t>ОР.</w:t>
            </w:r>
            <w:r>
              <w:rPr>
                <w:sz w:val="22"/>
                <w:szCs w:val="22"/>
              </w:rPr>
              <w:t>4</w:t>
            </w:r>
          </w:p>
        </w:tc>
      </w:tr>
      <w:tr w:rsidR="00DD6990" w:rsidRPr="00107EAC" w:rsidTr="00CB4BC3">
        <w:tc>
          <w:tcPr>
            <w:tcW w:w="817" w:type="dxa"/>
            <w:shd w:val="clear" w:color="auto" w:fill="auto"/>
            <w:vAlign w:val="center"/>
          </w:tcPr>
          <w:p w:rsidR="00DD6990" w:rsidRPr="00BB4331" w:rsidRDefault="00DD6990" w:rsidP="00CB4BC3">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.ДВ.01.03</w:t>
            </w:r>
          </w:p>
        </w:tc>
        <w:tc>
          <w:tcPr>
            <w:tcW w:w="3749" w:type="dxa"/>
            <w:shd w:val="clear" w:color="auto" w:fill="auto"/>
            <w:vAlign w:val="center"/>
          </w:tcPr>
          <w:p w:rsidR="00DD6990" w:rsidRPr="00107EAC" w:rsidRDefault="00DD6990" w:rsidP="00CB4BC3">
            <w:r w:rsidRPr="00107EAC">
              <w:t>Основы финансовой культуры</w:t>
            </w:r>
          </w:p>
        </w:tc>
        <w:tc>
          <w:tcPr>
            <w:tcW w:w="814" w:type="dxa"/>
            <w:shd w:val="clear" w:color="auto" w:fill="auto"/>
            <w:vAlign w:val="center"/>
          </w:tcPr>
          <w:p w:rsidR="00DD6990" w:rsidRPr="00107EAC" w:rsidRDefault="00DD6990" w:rsidP="00CB4BC3">
            <w:pPr>
              <w:tabs>
                <w:tab w:val="left" w:pos="814"/>
              </w:tabs>
              <w:jc w:val="center"/>
            </w:pPr>
            <w:r w:rsidRPr="00107EAC">
              <w:t>72</w:t>
            </w:r>
          </w:p>
        </w:tc>
        <w:tc>
          <w:tcPr>
            <w:tcW w:w="1532" w:type="dxa"/>
            <w:shd w:val="clear" w:color="auto" w:fill="auto"/>
            <w:vAlign w:val="center"/>
          </w:tcPr>
          <w:p w:rsidR="00DD6990" w:rsidRPr="00107EAC" w:rsidRDefault="00DD6990" w:rsidP="00CB4BC3">
            <w:pPr>
              <w:tabs>
                <w:tab w:val="left" w:pos="814"/>
              </w:tabs>
              <w:jc w:val="center"/>
            </w:pPr>
            <w:r w:rsidRPr="00107EAC">
              <w:t>24</w:t>
            </w:r>
          </w:p>
        </w:tc>
        <w:tc>
          <w:tcPr>
            <w:tcW w:w="1418" w:type="dxa"/>
            <w:shd w:val="clear" w:color="auto" w:fill="auto"/>
            <w:vAlign w:val="center"/>
          </w:tcPr>
          <w:p w:rsidR="00DD6990" w:rsidRPr="00107EAC" w:rsidRDefault="00DD6990" w:rsidP="00CB4BC3">
            <w:pPr>
              <w:tabs>
                <w:tab w:val="left" w:pos="814"/>
              </w:tabs>
              <w:jc w:val="center"/>
            </w:pPr>
            <w:r w:rsidRPr="00107EAC">
              <w:t>12</w:t>
            </w:r>
          </w:p>
        </w:tc>
        <w:tc>
          <w:tcPr>
            <w:tcW w:w="1276" w:type="dxa"/>
            <w:shd w:val="clear" w:color="auto" w:fill="auto"/>
            <w:vAlign w:val="center"/>
          </w:tcPr>
          <w:p w:rsidR="00DD6990" w:rsidRPr="00107EAC" w:rsidRDefault="00DD6990" w:rsidP="00CB4BC3">
            <w:pPr>
              <w:tabs>
                <w:tab w:val="left" w:pos="814"/>
              </w:tabs>
              <w:jc w:val="center"/>
            </w:pPr>
            <w:r w:rsidRPr="00107EAC">
              <w:t>36</w:t>
            </w:r>
          </w:p>
        </w:tc>
        <w:tc>
          <w:tcPr>
            <w:tcW w:w="1134" w:type="dxa"/>
            <w:shd w:val="clear" w:color="auto" w:fill="auto"/>
            <w:vAlign w:val="center"/>
          </w:tcPr>
          <w:p w:rsidR="00DD6990" w:rsidRPr="00107EAC" w:rsidRDefault="00DD6990" w:rsidP="00CB4BC3">
            <w:pPr>
              <w:tabs>
                <w:tab w:val="left" w:pos="814"/>
              </w:tabs>
              <w:jc w:val="center"/>
            </w:pPr>
            <w:r w:rsidRPr="00107EAC">
              <w:t>Зачет</w:t>
            </w:r>
          </w:p>
        </w:tc>
        <w:tc>
          <w:tcPr>
            <w:tcW w:w="1134" w:type="dxa"/>
            <w:shd w:val="clear" w:color="auto" w:fill="auto"/>
            <w:vAlign w:val="center"/>
          </w:tcPr>
          <w:p w:rsidR="00DD6990" w:rsidRPr="00107EAC" w:rsidRDefault="00DD6990" w:rsidP="00CB4BC3">
            <w:pPr>
              <w:tabs>
                <w:tab w:val="left" w:pos="814"/>
              </w:tabs>
              <w:jc w:val="center"/>
              <w:rPr>
                <w:caps/>
              </w:rPr>
            </w:pPr>
            <w:r w:rsidRPr="00107EAC">
              <w:rPr>
                <w:caps/>
              </w:rPr>
              <w:t>2</w:t>
            </w:r>
          </w:p>
        </w:tc>
        <w:tc>
          <w:tcPr>
            <w:tcW w:w="1275" w:type="dxa"/>
            <w:shd w:val="clear" w:color="auto" w:fill="auto"/>
            <w:vAlign w:val="center"/>
          </w:tcPr>
          <w:p w:rsidR="00DD6990" w:rsidRPr="00107EAC" w:rsidRDefault="00DD6990" w:rsidP="00CB4BC3">
            <w:pPr>
              <w:tabs>
                <w:tab w:val="left" w:pos="814"/>
              </w:tabs>
              <w:jc w:val="center"/>
              <w:rPr>
                <w:caps/>
              </w:rPr>
            </w:pPr>
            <w:r>
              <w:rPr>
                <w:caps/>
              </w:rPr>
              <w:t>2</w:t>
            </w:r>
          </w:p>
        </w:tc>
        <w:tc>
          <w:tcPr>
            <w:tcW w:w="1636" w:type="dxa"/>
            <w:shd w:val="clear" w:color="auto" w:fill="auto"/>
            <w:vAlign w:val="center"/>
          </w:tcPr>
          <w:p w:rsidR="00DD6990" w:rsidRPr="00107EAC" w:rsidRDefault="00DD6990" w:rsidP="00CB4BC3">
            <w:pPr>
              <w:pStyle w:val="af"/>
              <w:rPr>
                <w:rFonts w:ascii="Times New Roman" w:hAnsi="Times New Roman"/>
              </w:rPr>
            </w:pPr>
            <w:r w:rsidRPr="00107EAC">
              <w:rPr>
                <w:rFonts w:ascii="Times New Roman" w:hAnsi="Times New Roman"/>
              </w:rPr>
              <w:t>ОР.</w:t>
            </w:r>
            <w:r>
              <w:rPr>
                <w:rFonts w:ascii="Times New Roman" w:hAnsi="Times New Roman"/>
              </w:rPr>
              <w:t>5</w:t>
            </w:r>
          </w:p>
        </w:tc>
      </w:tr>
      <w:tr w:rsidR="00DD6990" w:rsidRPr="005A2641" w:rsidTr="00CB4BC3">
        <w:tc>
          <w:tcPr>
            <w:tcW w:w="14785" w:type="dxa"/>
            <w:gridSpan w:val="10"/>
            <w:shd w:val="clear" w:color="auto" w:fill="auto"/>
            <w:vAlign w:val="center"/>
          </w:tcPr>
          <w:p w:rsidR="00DD6990" w:rsidRPr="005A2641" w:rsidRDefault="00DD6990" w:rsidP="00CB4BC3">
            <w:pPr>
              <w:pStyle w:val="af"/>
              <w:ind w:left="360"/>
              <w:rPr>
                <w:rFonts w:ascii="Times New Roman" w:hAnsi="Times New Roman"/>
              </w:rPr>
            </w:pPr>
            <w:r>
              <w:rPr>
                <w:rFonts w:ascii="Times New Roman" w:hAnsi="Times New Roman"/>
              </w:rPr>
              <w:t>3.</w:t>
            </w:r>
            <w:r w:rsidRPr="005A2641">
              <w:rPr>
                <w:rFonts w:ascii="Times New Roman" w:hAnsi="Times New Roman"/>
              </w:rPr>
              <w:t>Практика – не предусмотрена</w:t>
            </w:r>
          </w:p>
        </w:tc>
      </w:tr>
      <w:tr w:rsidR="00DD6990" w:rsidRPr="005A2641" w:rsidTr="00CB4BC3">
        <w:tc>
          <w:tcPr>
            <w:tcW w:w="14785" w:type="dxa"/>
            <w:gridSpan w:val="10"/>
            <w:shd w:val="clear" w:color="auto" w:fill="auto"/>
            <w:vAlign w:val="center"/>
          </w:tcPr>
          <w:p w:rsidR="00DD6990" w:rsidRPr="005A2641" w:rsidRDefault="00DD6990" w:rsidP="00CB4BC3">
            <w:pPr>
              <w:pStyle w:val="af"/>
              <w:ind w:left="360"/>
              <w:rPr>
                <w:rFonts w:ascii="Times New Roman" w:hAnsi="Times New Roman"/>
              </w:rPr>
            </w:pPr>
            <w:r>
              <w:rPr>
                <w:rFonts w:ascii="Times New Roman" w:hAnsi="Times New Roman"/>
              </w:rPr>
              <w:t>4.</w:t>
            </w:r>
            <w:r w:rsidRPr="005A2641">
              <w:rPr>
                <w:rFonts w:ascii="Times New Roman" w:hAnsi="Times New Roman"/>
              </w:rPr>
              <w:t>Аттестация</w:t>
            </w:r>
          </w:p>
        </w:tc>
      </w:tr>
      <w:tr w:rsidR="00DD6990" w:rsidRPr="00107EAC" w:rsidTr="00CB4BC3">
        <w:tc>
          <w:tcPr>
            <w:tcW w:w="817" w:type="dxa"/>
            <w:shd w:val="clear" w:color="auto" w:fill="auto"/>
            <w:vAlign w:val="center"/>
          </w:tcPr>
          <w:p w:rsidR="00DD6990" w:rsidRPr="005A2641" w:rsidRDefault="00DD6990" w:rsidP="00CB4BC3">
            <w:pPr>
              <w:tabs>
                <w:tab w:val="left" w:pos="814"/>
              </w:tabs>
              <w:jc w:val="center"/>
              <w:rPr>
                <w:caps/>
                <w:sz w:val="22"/>
                <w:szCs w:val="22"/>
              </w:rPr>
            </w:pPr>
            <w:r w:rsidRPr="005A2641">
              <w:rPr>
                <w:caps/>
                <w:sz w:val="22"/>
                <w:szCs w:val="22"/>
              </w:rPr>
              <w:t>К.М.0</w:t>
            </w:r>
            <w:r>
              <w:rPr>
                <w:caps/>
                <w:sz w:val="22"/>
                <w:szCs w:val="22"/>
              </w:rPr>
              <w:t>6</w:t>
            </w:r>
            <w:r w:rsidRPr="005A2641">
              <w:rPr>
                <w:caps/>
                <w:sz w:val="22"/>
                <w:szCs w:val="22"/>
              </w:rPr>
              <w:t>.03(К)</w:t>
            </w:r>
          </w:p>
        </w:tc>
        <w:tc>
          <w:tcPr>
            <w:tcW w:w="3749" w:type="dxa"/>
            <w:shd w:val="clear" w:color="auto" w:fill="auto"/>
            <w:vAlign w:val="center"/>
          </w:tcPr>
          <w:p w:rsidR="00DD6990" w:rsidRPr="005A2641" w:rsidRDefault="00DD6990" w:rsidP="00CB4BC3">
            <w:r w:rsidRPr="005A2641">
              <w:t>Экзамены по модулю "Основы управленческой культуры"</w:t>
            </w:r>
          </w:p>
        </w:tc>
        <w:tc>
          <w:tcPr>
            <w:tcW w:w="814" w:type="dxa"/>
            <w:shd w:val="clear" w:color="auto" w:fill="auto"/>
            <w:vAlign w:val="center"/>
          </w:tcPr>
          <w:p w:rsidR="00DD6990" w:rsidRPr="005A2641" w:rsidRDefault="00DD6990" w:rsidP="00CB4BC3">
            <w:pPr>
              <w:tabs>
                <w:tab w:val="left" w:pos="814"/>
              </w:tabs>
              <w:jc w:val="center"/>
            </w:pPr>
          </w:p>
        </w:tc>
        <w:tc>
          <w:tcPr>
            <w:tcW w:w="1532" w:type="dxa"/>
            <w:shd w:val="clear" w:color="auto" w:fill="auto"/>
            <w:vAlign w:val="center"/>
          </w:tcPr>
          <w:p w:rsidR="00DD6990" w:rsidRPr="005A2641" w:rsidRDefault="00DD6990" w:rsidP="00CB4BC3">
            <w:pPr>
              <w:tabs>
                <w:tab w:val="left" w:pos="814"/>
              </w:tabs>
              <w:jc w:val="center"/>
            </w:pPr>
          </w:p>
        </w:tc>
        <w:tc>
          <w:tcPr>
            <w:tcW w:w="1418" w:type="dxa"/>
            <w:shd w:val="clear" w:color="auto" w:fill="auto"/>
            <w:vAlign w:val="center"/>
          </w:tcPr>
          <w:p w:rsidR="00DD6990" w:rsidRPr="005A2641" w:rsidRDefault="00DD6990" w:rsidP="00CB4BC3">
            <w:pPr>
              <w:tabs>
                <w:tab w:val="left" w:pos="814"/>
              </w:tabs>
              <w:jc w:val="center"/>
            </w:pPr>
          </w:p>
        </w:tc>
        <w:tc>
          <w:tcPr>
            <w:tcW w:w="1276" w:type="dxa"/>
            <w:shd w:val="clear" w:color="auto" w:fill="auto"/>
            <w:vAlign w:val="center"/>
          </w:tcPr>
          <w:p w:rsidR="00DD6990" w:rsidRPr="005A2641" w:rsidRDefault="00DD6990" w:rsidP="00CB4BC3">
            <w:pPr>
              <w:tabs>
                <w:tab w:val="left" w:pos="814"/>
              </w:tabs>
              <w:jc w:val="center"/>
            </w:pPr>
          </w:p>
        </w:tc>
        <w:tc>
          <w:tcPr>
            <w:tcW w:w="1134" w:type="dxa"/>
            <w:shd w:val="clear" w:color="auto" w:fill="auto"/>
            <w:vAlign w:val="center"/>
          </w:tcPr>
          <w:p w:rsidR="00DD6990" w:rsidRPr="005A2641" w:rsidRDefault="00DD6990" w:rsidP="00CB4BC3">
            <w:pPr>
              <w:tabs>
                <w:tab w:val="left" w:pos="814"/>
              </w:tabs>
              <w:jc w:val="center"/>
            </w:pPr>
            <w:r w:rsidRPr="005A2641">
              <w:t>экзамен</w:t>
            </w:r>
          </w:p>
        </w:tc>
        <w:tc>
          <w:tcPr>
            <w:tcW w:w="1134" w:type="dxa"/>
            <w:shd w:val="clear" w:color="auto" w:fill="auto"/>
            <w:vAlign w:val="center"/>
          </w:tcPr>
          <w:p w:rsidR="00DD6990" w:rsidRPr="005A2641" w:rsidRDefault="00DD6990" w:rsidP="00CB4BC3">
            <w:pPr>
              <w:tabs>
                <w:tab w:val="left" w:pos="814"/>
              </w:tabs>
              <w:jc w:val="center"/>
              <w:rPr>
                <w:caps/>
              </w:rPr>
            </w:pPr>
          </w:p>
        </w:tc>
        <w:tc>
          <w:tcPr>
            <w:tcW w:w="1275" w:type="dxa"/>
            <w:shd w:val="clear" w:color="auto" w:fill="auto"/>
            <w:vAlign w:val="center"/>
          </w:tcPr>
          <w:p w:rsidR="00DD6990" w:rsidRPr="005A2641" w:rsidRDefault="00DD6990" w:rsidP="00CB4BC3">
            <w:pPr>
              <w:tabs>
                <w:tab w:val="left" w:pos="814"/>
              </w:tabs>
              <w:jc w:val="center"/>
              <w:rPr>
                <w:caps/>
              </w:rPr>
            </w:pPr>
            <w:r>
              <w:rPr>
                <w:caps/>
              </w:rPr>
              <w:t>2</w:t>
            </w:r>
          </w:p>
        </w:tc>
        <w:tc>
          <w:tcPr>
            <w:tcW w:w="1636" w:type="dxa"/>
            <w:shd w:val="clear" w:color="auto" w:fill="auto"/>
            <w:vAlign w:val="center"/>
          </w:tcPr>
          <w:p w:rsidR="00DD6990" w:rsidRPr="005A2641" w:rsidRDefault="00DD6990" w:rsidP="00CB4BC3">
            <w:pPr>
              <w:pStyle w:val="af"/>
              <w:rPr>
                <w:rFonts w:ascii="Times New Roman" w:hAnsi="Times New Roman"/>
              </w:rPr>
            </w:pPr>
            <w:r w:rsidRPr="005A2641">
              <w:rPr>
                <w:rFonts w:ascii="Times New Roman" w:hAnsi="Times New Roman"/>
              </w:rPr>
              <w:t>ОР.1 – ОР.5</w:t>
            </w:r>
          </w:p>
        </w:tc>
      </w:tr>
      <w:tr w:rsidR="00DD6990" w:rsidRPr="00107EAC" w:rsidTr="00CB4BC3">
        <w:tc>
          <w:tcPr>
            <w:tcW w:w="817" w:type="dxa"/>
            <w:shd w:val="clear" w:color="auto" w:fill="auto"/>
            <w:vAlign w:val="center"/>
          </w:tcPr>
          <w:p w:rsidR="00DD6990" w:rsidRPr="00BB4331" w:rsidRDefault="00DD6990" w:rsidP="00CB4BC3">
            <w:pPr>
              <w:tabs>
                <w:tab w:val="left" w:pos="814"/>
              </w:tabs>
              <w:jc w:val="center"/>
              <w:rPr>
                <w:caps/>
                <w:sz w:val="22"/>
                <w:szCs w:val="22"/>
              </w:rPr>
            </w:pPr>
          </w:p>
        </w:tc>
        <w:tc>
          <w:tcPr>
            <w:tcW w:w="3749" w:type="dxa"/>
            <w:shd w:val="clear" w:color="auto" w:fill="auto"/>
            <w:vAlign w:val="center"/>
          </w:tcPr>
          <w:p w:rsidR="00DD6990" w:rsidRPr="00107EAC" w:rsidRDefault="00DD6990" w:rsidP="00CB4BC3"/>
        </w:tc>
        <w:tc>
          <w:tcPr>
            <w:tcW w:w="814" w:type="dxa"/>
            <w:shd w:val="clear" w:color="auto" w:fill="auto"/>
            <w:vAlign w:val="center"/>
          </w:tcPr>
          <w:p w:rsidR="00DD6990" w:rsidRPr="00107EAC" w:rsidRDefault="00DD6990" w:rsidP="00CB4BC3">
            <w:pPr>
              <w:tabs>
                <w:tab w:val="left" w:pos="814"/>
              </w:tabs>
              <w:jc w:val="center"/>
            </w:pPr>
          </w:p>
        </w:tc>
        <w:tc>
          <w:tcPr>
            <w:tcW w:w="1532" w:type="dxa"/>
            <w:shd w:val="clear" w:color="auto" w:fill="auto"/>
            <w:vAlign w:val="center"/>
          </w:tcPr>
          <w:p w:rsidR="00DD6990" w:rsidRPr="00107EAC" w:rsidRDefault="00DD6990" w:rsidP="00CB4BC3">
            <w:pPr>
              <w:tabs>
                <w:tab w:val="left" w:pos="814"/>
              </w:tabs>
              <w:jc w:val="center"/>
            </w:pPr>
          </w:p>
        </w:tc>
        <w:tc>
          <w:tcPr>
            <w:tcW w:w="1418" w:type="dxa"/>
            <w:shd w:val="clear" w:color="auto" w:fill="auto"/>
            <w:vAlign w:val="center"/>
          </w:tcPr>
          <w:p w:rsidR="00DD6990" w:rsidRPr="00107EAC" w:rsidRDefault="00DD6990" w:rsidP="00CB4BC3">
            <w:pPr>
              <w:tabs>
                <w:tab w:val="left" w:pos="814"/>
              </w:tabs>
              <w:jc w:val="center"/>
            </w:pPr>
          </w:p>
        </w:tc>
        <w:tc>
          <w:tcPr>
            <w:tcW w:w="1276" w:type="dxa"/>
            <w:shd w:val="clear" w:color="auto" w:fill="auto"/>
            <w:vAlign w:val="center"/>
          </w:tcPr>
          <w:p w:rsidR="00DD6990" w:rsidRPr="00107EAC" w:rsidRDefault="00DD6990" w:rsidP="00CB4BC3">
            <w:pPr>
              <w:tabs>
                <w:tab w:val="left" w:pos="814"/>
              </w:tabs>
              <w:jc w:val="center"/>
            </w:pPr>
          </w:p>
        </w:tc>
        <w:tc>
          <w:tcPr>
            <w:tcW w:w="1134" w:type="dxa"/>
            <w:shd w:val="clear" w:color="auto" w:fill="auto"/>
            <w:vAlign w:val="center"/>
          </w:tcPr>
          <w:p w:rsidR="00DD6990" w:rsidRPr="00107EAC" w:rsidRDefault="00DD6990" w:rsidP="00CB4BC3">
            <w:pPr>
              <w:tabs>
                <w:tab w:val="left" w:pos="814"/>
              </w:tabs>
              <w:jc w:val="center"/>
            </w:pPr>
          </w:p>
        </w:tc>
        <w:tc>
          <w:tcPr>
            <w:tcW w:w="1134" w:type="dxa"/>
            <w:shd w:val="clear" w:color="auto" w:fill="auto"/>
            <w:vAlign w:val="center"/>
          </w:tcPr>
          <w:p w:rsidR="00DD6990" w:rsidRPr="00107EAC" w:rsidRDefault="00DD6990" w:rsidP="00CB4BC3">
            <w:pPr>
              <w:tabs>
                <w:tab w:val="left" w:pos="814"/>
              </w:tabs>
              <w:jc w:val="center"/>
              <w:rPr>
                <w:caps/>
              </w:rPr>
            </w:pPr>
          </w:p>
        </w:tc>
        <w:tc>
          <w:tcPr>
            <w:tcW w:w="1275" w:type="dxa"/>
            <w:shd w:val="clear" w:color="auto" w:fill="auto"/>
            <w:vAlign w:val="center"/>
          </w:tcPr>
          <w:p w:rsidR="00DD6990" w:rsidRDefault="00DD6990" w:rsidP="00CB4BC3">
            <w:pPr>
              <w:tabs>
                <w:tab w:val="left" w:pos="814"/>
              </w:tabs>
              <w:jc w:val="center"/>
              <w:rPr>
                <w:caps/>
              </w:rPr>
            </w:pPr>
          </w:p>
        </w:tc>
        <w:tc>
          <w:tcPr>
            <w:tcW w:w="1636" w:type="dxa"/>
            <w:shd w:val="clear" w:color="auto" w:fill="auto"/>
            <w:vAlign w:val="center"/>
          </w:tcPr>
          <w:p w:rsidR="00DD6990" w:rsidRPr="00107EAC" w:rsidRDefault="00DD6990" w:rsidP="00CB4BC3">
            <w:pPr>
              <w:pStyle w:val="af"/>
              <w:rPr>
                <w:rFonts w:ascii="Times New Roman" w:hAnsi="Times New Roman"/>
              </w:rPr>
            </w:pPr>
          </w:p>
        </w:tc>
      </w:tr>
    </w:tbl>
    <w:p w:rsidR="00326402" w:rsidRDefault="00326402" w:rsidP="001E648F">
      <w:pPr>
        <w:shd w:val="clear" w:color="auto" w:fill="FFFFFF"/>
        <w:tabs>
          <w:tab w:val="left" w:pos="814"/>
        </w:tabs>
        <w:ind w:left="1069"/>
        <w:rPr>
          <w:b/>
          <w:caps/>
        </w:rPr>
      </w:pPr>
    </w:p>
    <w:p w:rsidR="00DD6990" w:rsidRDefault="00DD6990" w:rsidP="001E648F">
      <w:pPr>
        <w:shd w:val="clear" w:color="auto" w:fill="FFFFFF"/>
        <w:tabs>
          <w:tab w:val="left" w:pos="814"/>
        </w:tabs>
        <w:ind w:left="1069"/>
        <w:rPr>
          <w:b/>
          <w:caps/>
        </w:rPr>
      </w:pPr>
    </w:p>
    <w:p w:rsidR="00DD6990" w:rsidRPr="00107EAC" w:rsidRDefault="00DD6990" w:rsidP="001E648F">
      <w:pPr>
        <w:shd w:val="clear" w:color="auto" w:fill="FFFFFF"/>
        <w:tabs>
          <w:tab w:val="left" w:pos="814"/>
        </w:tabs>
        <w:ind w:left="1069"/>
        <w:rPr>
          <w:b/>
          <w:caps/>
        </w:rPr>
      </w:pPr>
    </w:p>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42290A" w:rsidRPr="00107EAC" w:rsidRDefault="00593AF7" w:rsidP="00F96E89">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 xml:space="preserve">Организация проектной </w:t>
      </w:r>
      <w:r w:rsidR="00B4014C">
        <w:t>деятельности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B4014C" w:rsidRPr="00107EAC" w:rsidRDefault="000C6D9A" w:rsidP="00B4014C">
      <w:pPr>
        <w:pStyle w:val="23"/>
        <w:numPr>
          <w:ilvl w:val="0"/>
          <w:numId w:val="17"/>
        </w:numPr>
        <w:tabs>
          <w:tab w:val="left" w:pos="993"/>
        </w:tabs>
        <w:spacing w:after="0" w:line="360" w:lineRule="auto"/>
        <w:ind w:left="0" w:firstLine="709"/>
        <w:jc w:val="both"/>
      </w:pPr>
      <w:r w:rsidRPr="00107EAC">
        <w:t xml:space="preserve"> </w:t>
      </w:r>
      <w:r w:rsidR="00B4014C" w:rsidRPr="00107EAC">
        <w:t xml:space="preserve">«Искусство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 </w:t>
      </w:r>
    </w:p>
    <w:p w:rsidR="0042290A" w:rsidRPr="004D0282" w:rsidRDefault="00B4014C" w:rsidP="00B4014C">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rsidR="000C6D9A">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rsidR="0042290A" w:rsidRDefault="00B4014C" w:rsidP="00A66E2A">
      <w:pPr>
        <w:pStyle w:val="23"/>
        <w:numPr>
          <w:ilvl w:val="0"/>
          <w:numId w:val="17"/>
        </w:numPr>
        <w:tabs>
          <w:tab w:val="left" w:pos="993"/>
        </w:tabs>
        <w:spacing w:after="0" w:line="360" w:lineRule="auto"/>
        <w:ind w:left="0" w:firstLine="709"/>
        <w:jc w:val="both"/>
      </w:pPr>
      <w:r w:rsidRPr="004D0282">
        <w:t xml:space="preserve"> </w:t>
      </w:r>
      <w:r w:rsidR="0042290A" w:rsidRPr="004D0282">
        <w:t xml:space="preserve">«Основы финансовой </w:t>
      </w:r>
      <w:r w:rsidR="0071657B" w:rsidRPr="004D0282">
        <w:t>культуры</w:t>
      </w:r>
      <w:r w:rsidR="0042290A"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rsidR="008C44C5" w:rsidRPr="004D0282" w:rsidRDefault="008C44C5" w:rsidP="00F96E89">
      <w:pPr>
        <w:spacing w:line="360" w:lineRule="auto"/>
        <w:rPr>
          <w:b/>
          <w:caps/>
        </w:rPr>
      </w:pPr>
      <w:r w:rsidRPr="004D0282">
        <w:rPr>
          <w:b/>
          <w:caps/>
        </w:rPr>
        <w:br w:type="page"/>
      </w:r>
    </w:p>
    <w:p w:rsidR="00DD6990" w:rsidRPr="00107EAC" w:rsidRDefault="00DD6990" w:rsidP="00DD6990">
      <w:pPr>
        <w:pStyle w:val="23"/>
        <w:spacing w:line="360" w:lineRule="auto"/>
        <w:ind w:left="0"/>
        <w:jc w:val="center"/>
        <w:rPr>
          <w:b/>
          <w:caps/>
        </w:rPr>
      </w:pPr>
      <w:r w:rsidRPr="00107EAC">
        <w:rPr>
          <w:b/>
          <w:caps/>
        </w:rPr>
        <w:lastRenderedPageBreak/>
        <w:t>5. ПРОГРАММЫ ДИСЦИПЛИН МОДУЛЯ</w:t>
      </w:r>
    </w:p>
    <w:p w:rsidR="00DD6990" w:rsidRDefault="00DD6990" w:rsidP="00DD6990">
      <w:pPr>
        <w:pStyle w:val="23"/>
        <w:spacing w:after="0" w:line="360" w:lineRule="auto"/>
        <w:ind w:left="0"/>
        <w:jc w:val="center"/>
        <w:rPr>
          <w:b/>
        </w:rPr>
      </w:pPr>
    </w:p>
    <w:p w:rsidR="00DD6990" w:rsidRPr="00107EAC" w:rsidRDefault="00DD6990" w:rsidP="00DD6990">
      <w:pPr>
        <w:pStyle w:val="23"/>
        <w:spacing w:after="0" w:line="360" w:lineRule="auto"/>
        <w:ind w:left="0"/>
        <w:jc w:val="center"/>
        <w:rPr>
          <w:b/>
        </w:rPr>
      </w:pPr>
      <w:r>
        <w:rPr>
          <w:b/>
        </w:rPr>
        <w:t>5.1</w:t>
      </w:r>
      <w:r w:rsidRPr="00107EAC">
        <w:rPr>
          <w:b/>
        </w:rPr>
        <w:t>. ПРОГРАММА ДИСЦИПЛИНЫ</w:t>
      </w:r>
    </w:p>
    <w:p w:rsidR="00DD6990" w:rsidRDefault="00DD6990" w:rsidP="00DD6990">
      <w:pPr>
        <w:autoSpaceDE w:val="0"/>
        <w:autoSpaceDN w:val="0"/>
        <w:adjustRightInd w:val="0"/>
        <w:spacing w:line="360" w:lineRule="auto"/>
        <w:ind w:firstLine="709"/>
        <w:jc w:val="center"/>
        <w:rPr>
          <w:rFonts w:ascii="Times New Roman CYR" w:hAnsi="Times New Roman CYR" w:cs="Times New Roman CYR"/>
          <w:b/>
          <w:bCs/>
        </w:rPr>
      </w:pPr>
    </w:p>
    <w:p w:rsidR="00DD6990" w:rsidRPr="00107EAC" w:rsidRDefault="00DD6990" w:rsidP="00DD6990">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Pr>
          <w:rFonts w:ascii="Times New Roman CYR" w:hAnsi="Times New Roman CYR" w:cs="Times New Roman CYR"/>
          <w:b/>
          <w:bCs/>
        </w:rPr>
        <w:t>Организация проектной деятельности</w:t>
      </w:r>
      <w:r w:rsidRPr="00107EAC">
        <w:rPr>
          <w:b/>
          <w:bCs/>
        </w:rPr>
        <w:t>»</w:t>
      </w:r>
    </w:p>
    <w:p w:rsidR="00DD6990" w:rsidRDefault="00DD6990" w:rsidP="00DD6990">
      <w:pPr>
        <w:tabs>
          <w:tab w:val="left" w:pos="720"/>
        </w:tabs>
        <w:autoSpaceDE w:val="0"/>
        <w:autoSpaceDN w:val="0"/>
        <w:adjustRightInd w:val="0"/>
        <w:spacing w:line="276" w:lineRule="auto"/>
        <w:ind w:firstLine="709"/>
        <w:contextualSpacing/>
        <w:jc w:val="both"/>
        <w:rPr>
          <w:b/>
          <w:bCs/>
        </w:rPr>
      </w:pPr>
    </w:p>
    <w:p w:rsidR="00DD6990" w:rsidRPr="00107EAC" w:rsidRDefault="00DD6990" w:rsidP="00DD6990">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rsidR="00DD6990" w:rsidRPr="00107EAC" w:rsidRDefault="00DD6990" w:rsidP="00DD6990">
      <w:pPr>
        <w:spacing w:line="360" w:lineRule="auto"/>
        <w:ind w:firstLine="709"/>
        <w:jc w:val="both"/>
      </w:pPr>
      <w:r w:rsidRPr="00107EAC">
        <w:t>Дисциплина «</w:t>
      </w:r>
      <w:r>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t>Организация проектной деятельности</w:t>
      </w:r>
      <w:r w:rsidRPr="00107EAC">
        <w:t xml:space="preserve">» в структуре модуля «Основы управленческой культуры» является инвариантным. </w:t>
      </w:r>
    </w:p>
    <w:p w:rsidR="00DD6990" w:rsidRPr="00107EAC" w:rsidRDefault="00DD6990" w:rsidP="00DD6990">
      <w:pPr>
        <w:spacing w:line="360" w:lineRule="auto"/>
        <w:ind w:firstLine="709"/>
        <w:jc w:val="both"/>
      </w:pPr>
      <w:r w:rsidRPr="00107EAC">
        <w:t>Адресную группу при изучении дисциплины «</w:t>
      </w:r>
      <w:r>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DD6990" w:rsidRPr="00107EAC" w:rsidRDefault="00DD6990" w:rsidP="00DD6990">
      <w:pPr>
        <w:spacing w:line="360" w:lineRule="auto"/>
        <w:ind w:firstLine="709"/>
        <w:jc w:val="both"/>
      </w:pPr>
      <w:r w:rsidRPr="00107EAC">
        <w:t>Основное предназначение дисциплины «</w:t>
      </w:r>
      <w:r>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t>организация проектной деятельности</w:t>
      </w:r>
      <w:r w:rsidRPr="00107EAC">
        <w:t>. Содержание дисциплины «</w:t>
      </w:r>
      <w:r>
        <w:t>Организация проектной деятельности</w:t>
      </w:r>
      <w:r w:rsidRPr="00107EAC">
        <w:t xml:space="preserve">» и методы преподавания позволяют сформировать ключевые навыки в области </w:t>
      </w:r>
      <w:r>
        <w:t>проектной деятельности</w:t>
      </w:r>
      <w:r w:rsidRPr="00107EAC">
        <w:t xml:space="preserve">. </w:t>
      </w:r>
    </w:p>
    <w:p w:rsidR="00DD6990" w:rsidRDefault="00DD6990" w:rsidP="00DD6990">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Pr>
          <w:color w:val="auto"/>
        </w:rPr>
        <w:t>преподавателю</w:t>
      </w:r>
      <w:r w:rsidRPr="00107EAC">
        <w:rPr>
          <w:color w:val="auto"/>
        </w:rPr>
        <w:t xml:space="preserve"> и </w:t>
      </w:r>
      <w:r>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DD6990" w:rsidRPr="00107EAC" w:rsidRDefault="00DD6990" w:rsidP="00DD6990">
      <w:pPr>
        <w:pStyle w:val="Default"/>
        <w:spacing w:line="360" w:lineRule="auto"/>
        <w:ind w:firstLine="284"/>
        <w:contextualSpacing/>
        <w:jc w:val="both"/>
        <w:rPr>
          <w:color w:val="auto"/>
        </w:rPr>
      </w:pPr>
    </w:p>
    <w:p w:rsidR="00DD6990" w:rsidRPr="00107EAC" w:rsidRDefault="00DD6990" w:rsidP="00DD6990">
      <w:pPr>
        <w:autoSpaceDE w:val="0"/>
        <w:autoSpaceDN w:val="0"/>
        <w:adjustRightInd w:val="0"/>
        <w:spacing w:line="360" w:lineRule="auto"/>
        <w:ind w:firstLine="709"/>
        <w:contextualSpacing/>
        <w:jc w:val="both"/>
        <w:rPr>
          <w:b/>
          <w:bCs/>
        </w:rPr>
      </w:pPr>
      <w:r w:rsidRPr="00107EAC">
        <w:rPr>
          <w:b/>
          <w:bCs/>
        </w:rPr>
        <w:t>2. Место в структуре модуля</w:t>
      </w:r>
    </w:p>
    <w:p w:rsidR="00DD6990" w:rsidRPr="00107EAC" w:rsidRDefault="00DD6990" w:rsidP="00DD6990">
      <w:pPr>
        <w:spacing w:line="360" w:lineRule="auto"/>
        <w:ind w:firstLine="709"/>
        <w:jc w:val="both"/>
        <w:rPr>
          <w:bCs/>
          <w:iCs/>
        </w:rPr>
      </w:pPr>
      <w:r w:rsidRPr="00107EAC">
        <w:t>Изучение дисциплина «</w:t>
      </w:r>
      <w:r>
        <w:t>Организация проектной деятельности</w:t>
      </w:r>
      <w:r w:rsidRPr="00107EAC">
        <w:t xml:space="preserve">»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w:t>
      </w:r>
      <w:r w:rsidRPr="00681896">
        <w:t>«Человек, общество, культура и «Основы научных знаний».</w:t>
      </w:r>
    </w:p>
    <w:p w:rsidR="00DD6990" w:rsidRDefault="00DD6990" w:rsidP="00DD6990">
      <w:pPr>
        <w:spacing w:line="360" w:lineRule="auto"/>
        <w:ind w:firstLine="709"/>
        <w:jc w:val="both"/>
      </w:pPr>
      <w:r w:rsidRPr="00107EAC">
        <w:rPr>
          <w:bCs/>
          <w:iCs/>
        </w:rPr>
        <w:lastRenderedPageBreak/>
        <w:t xml:space="preserve">На базе полученных образовательных результатов по дисциплине </w:t>
      </w:r>
      <w:r w:rsidRPr="00107EAC">
        <w:t>«</w:t>
      </w:r>
      <w:r>
        <w:t>Организация проектной деятельности</w:t>
      </w:r>
      <w:r w:rsidRPr="00107EAC">
        <w:t>» могут быть изучены следующие дисциплины модуля «Основ управленческой культуры»: Основы менеджмента</w:t>
      </w:r>
      <w:r>
        <w:t xml:space="preserve"> педагога профессионального образования</w:t>
      </w:r>
      <w:r w:rsidRPr="00107EAC">
        <w:t>, Управление проектами</w:t>
      </w:r>
      <w:r>
        <w:t xml:space="preserve"> в образовательной организации</w:t>
      </w:r>
      <w:r w:rsidRPr="00107EAC">
        <w:t>, Экономика образования, Основы финансовой культуры</w:t>
      </w:r>
      <w:r>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DD6990" w:rsidRPr="00107EAC" w:rsidRDefault="00DD6990" w:rsidP="00DD6990">
      <w:pPr>
        <w:spacing w:line="276" w:lineRule="auto"/>
        <w:ind w:firstLine="709"/>
        <w:jc w:val="both"/>
      </w:pPr>
    </w:p>
    <w:p w:rsidR="00DD6990" w:rsidRPr="00FE7B66" w:rsidRDefault="00DD6990" w:rsidP="00DD6990">
      <w:pPr>
        <w:autoSpaceDE w:val="0"/>
        <w:autoSpaceDN w:val="0"/>
        <w:adjustRightInd w:val="0"/>
        <w:spacing w:line="360" w:lineRule="auto"/>
        <w:ind w:firstLine="709"/>
        <w:contextualSpacing/>
        <w:jc w:val="both"/>
        <w:rPr>
          <w:b/>
          <w:bCs/>
        </w:rPr>
      </w:pPr>
      <w:r w:rsidRPr="00FE7B66">
        <w:rPr>
          <w:b/>
          <w:bCs/>
        </w:rPr>
        <w:t>3. Цели и задачи</w:t>
      </w:r>
    </w:p>
    <w:p w:rsidR="00DD6990" w:rsidRPr="00FE7B66" w:rsidRDefault="00DD6990" w:rsidP="00DD6990">
      <w:pPr>
        <w:spacing w:line="360" w:lineRule="auto"/>
        <w:ind w:firstLine="708"/>
        <w:contextualSpacing/>
        <w:jc w:val="both"/>
      </w:pPr>
      <w:r w:rsidRPr="00FE7B66">
        <w:rPr>
          <w:b/>
          <w:i/>
          <w:iCs/>
        </w:rPr>
        <w:t>Целью дисциплины</w:t>
      </w:r>
      <w:r w:rsidRPr="00FE7B66">
        <w:rPr>
          <w:b/>
        </w:rPr>
        <w:t xml:space="preserve"> </w:t>
      </w:r>
      <w:r w:rsidRPr="00FE7B66">
        <w:rPr>
          <w:b/>
          <w:spacing w:val="3"/>
        </w:rPr>
        <w:t xml:space="preserve">- </w:t>
      </w:r>
      <w:r w:rsidRPr="00FE7B66">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DD6990" w:rsidRDefault="00DD6990" w:rsidP="00DD6990">
      <w:pPr>
        <w:pStyle w:val="21"/>
        <w:spacing w:line="360" w:lineRule="auto"/>
        <w:ind w:firstLine="709"/>
        <w:contextualSpacing/>
        <w:jc w:val="both"/>
        <w:rPr>
          <w:i/>
          <w:iCs/>
          <w:sz w:val="24"/>
        </w:rPr>
      </w:pPr>
    </w:p>
    <w:p w:rsidR="00DD6990" w:rsidRPr="00FE7B66" w:rsidRDefault="00DD6990" w:rsidP="00DD6990">
      <w:pPr>
        <w:pStyle w:val="21"/>
        <w:spacing w:line="360" w:lineRule="auto"/>
        <w:ind w:firstLine="709"/>
        <w:contextualSpacing/>
        <w:jc w:val="both"/>
        <w:rPr>
          <w:i/>
          <w:iCs/>
          <w:sz w:val="24"/>
        </w:rPr>
      </w:pPr>
      <w:r w:rsidRPr="00FE7B66">
        <w:rPr>
          <w:i/>
          <w:iCs/>
          <w:sz w:val="24"/>
        </w:rPr>
        <w:t>Задачи дисциплины:</w:t>
      </w:r>
    </w:p>
    <w:p w:rsidR="00DD6990" w:rsidRPr="00FE7B66" w:rsidRDefault="00DD6990" w:rsidP="00DD6990">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DD6990" w:rsidRPr="00FE7B66" w:rsidRDefault="00DD6990" w:rsidP="00DD6990">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теоретических основ организации проектной деятельности в рамках организации;</w:t>
      </w:r>
    </w:p>
    <w:p w:rsidR="00DD6990" w:rsidRPr="00FE7B66" w:rsidRDefault="00DD6990" w:rsidP="00DD6990">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rsidR="00DD6990" w:rsidRDefault="00DD6990" w:rsidP="00DD6990">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rsidR="00DD6990" w:rsidRPr="00FE7B66" w:rsidRDefault="00DD6990" w:rsidP="00DD6990">
      <w:pPr>
        <w:pStyle w:val="aa"/>
        <w:tabs>
          <w:tab w:val="left" w:pos="993"/>
        </w:tabs>
        <w:spacing w:line="360" w:lineRule="auto"/>
        <w:ind w:left="709"/>
        <w:jc w:val="both"/>
        <w:rPr>
          <w:rFonts w:ascii="Times New Roman" w:hAnsi="Times New Roman"/>
          <w:sz w:val="24"/>
          <w:szCs w:val="24"/>
        </w:rPr>
      </w:pPr>
    </w:p>
    <w:p w:rsidR="00DD6990" w:rsidRPr="00107EAC" w:rsidRDefault="00DD6990" w:rsidP="00DD6990">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DD6990" w:rsidRPr="00107EAC" w:rsidTr="00CB4BC3">
        <w:trPr>
          <w:trHeight w:val="1211"/>
        </w:trPr>
        <w:tc>
          <w:tcPr>
            <w:tcW w:w="966" w:type="dxa"/>
            <w:tcBorders>
              <w:top w:val="single" w:sz="2" w:space="0" w:color="000000"/>
              <w:left w:val="single" w:sz="2" w:space="0" w:color="000000"/>
              <w:bottom w:val="single" w:sz="2" w:space="0" w:color="000000"/>
              <w:right w:val="single" w:sz="2" w:space="0" w:color="000000"/>
            </w:tcBorders>
            <w:hideMark/>
          </w:tcPr>
          <w:p w:rsidR="00DD6990" w:rsidRPr="00107EAC" w:rsidRDefault="00DD6990" w:rsidP="00CB4BC3">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DD6990" w:rsidRPr="00107EAC" w:rsidRDefault="00DD6990" w:rsidP="00CB4BC3">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DD6990" w:rsidRPr="00107EAC" w:rsidRDefault="00DD6990" w:rsidP="00CB4BC3">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DD6990" w:rsidRDefault="00DD6990" w:rsidP="00CB4BC3">
            <w:pPr>
              <w:contextualSpacing/>
            </w:pPr>
            <w:r w:rsidRPr="00107EAC">
              <w:t xml:space="preserve">Код </w:t>
            </w:r>
          </w:p>
          <w:p w:rsidR="00DD6990" w:rsidRPr="00107EAC" w:rsidRDefault="00DD6990" w:rsidP="00CB4BC3">
            <w:pPr>
              <w:contextualSpacing/>
            </w:pPr>
            <w:r>
              <w:t>ИКД</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DD6990" w:rsidRPr="00107EAC" w:rsidRDefault="00DD6990" w:rsidP="00CB4BC3">
            <w:pPr>
              <w:contextualSpacing/>
            </w:pPr>
            <w:r w:rsidRPr="00107EAC">
              <w:t>Средства оценивания ОР</w:t>
            </w:r>
          </w:p>
        </w:tc>
      </w:tr>
      <w:tr w:rsidR="00DD6990" w:rsidRPr="00107EAC" w:rsidTr="00CB4BC3">
        <w:trPr>
          <w:trHeight w:val="331"/>
        </w:trPr>
        <w:tc>
          <w:tcPr>
            <w:tcW w:w="96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ind w:right="-108"/>
              <w:contextualSpacing/>
              <w:jc w:val="both"/>
              <w:rPr>
                <w:sz w:val="22"/>
                <w:szCs w:val="22"/>
              </w:rPr>
            </w:pPr>
            <w:r w:rsidRPr="00107EAC">
              <w:rPr>
                <w:sz w:val="22"/>
                <w:szCs w:val="22"/>
              </w:rPr>
              <w:t>ОР.</w:t>
            </w:r>
            <w:r>
              <w:rPr>
                <w:sz w:val="22"/>
                <w:szCs w:val="22"/>
              </w:rPr>
              <w:t>2</w:t>
            </w:r>
          </w:p>
        </w:tc>
        <w:tc>
          <w:tcPr>
            <w:tcW w:w="2150"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ind w:right="-108"/>
              <w:contextualSpacing/>
              <w:jc w:val="both"/>
              <w:rPr>
                <w:sz w:val="22"/>
                <w:szCs w:val="22"/>
              </w:rPr>
            </w:pPr>
            <w:r w:rsidRPr="00107EAC">
              <w:rPr>
                <w:sz w:val="22"/>
                <w:szCs w:val="22"/>
              </w:rPr>
              <w:t>ОР.</w:t>
            </w:r>
            <w:r>
              <w:rPr>
                <w:sz w:val="22"/>
                <w:szCs w:val="22"/>
              </w:rPr>
              <w:t>2</w:t>
            </w:r>
            <w:r w:rsidRPr="00107EAC">
              <w:rPr>
                <w:sz w:val="22"/>
                <w:szCs w:val="22"/>
              </w:rPr>
              <w:t>-</w:t>
            </w:r>
            <w:r>
              <w:rPr>
                <w:sz w:val="22"/>
                <w:szCs w:val="22"/>
              </w:rPr>
              <w:t>1</w:t>
            </w:r>
            <w:r w:rsidRPr="00107EAC">
              <w:rPr>
                <w:sz w:val="22"/>
                <w:szCs w:val="22"/>
              </w:rPr>
              <w:t>-1</w:t>
            </w:r>
          </w:p>
        </w:tc>
        <w:tc>
          <w:tcPr>
            <w:tcW w:w="2127" w:type="dxa"/>
            <w:tcBorders>
              <w:top w:val="single" w:sz="2" w:space="0" w:color="000000"/>
              <w:left w:val="single" w:sz="2" w:space="0" w:color="000000"/>
              <w:bottom w:val="single" w:sz="2" w:space="0" w:color="000000"/>
              <w:right w:val="single" w:sz="2" w:space="0" w:color="000000"/>
            </w:tcBorders>
          </w:tcPr>
          <w:p w:rsidR="00DD6990" w:rsidRPr="007E7817" w:rsidRDefault="00DD6990" w:rsidP="00CB4BC3">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DD6990" w:rsidRDefault="00DD6990" w:rsidP="00CB4BC3">
            <w:pPr>
              <w:contextualSpacing/>
              <w:rPr>
                <w:sz w:val="22"/>
                <w:szCs w:val="22"/>
              </w:rPr>
            </w:pPr>
            <w:r w:rsidRPr="000F5D9F">
              <w:rPr>
                <w:sz w:val="22"/>
                <w:szCs w:val="22"/>
              </w:rPr>
              <w:t>УК.2.1.</w:t>
            </w:r>
          </w:p>
          <w:p w:rsidR="00DD6990" w:rsidRDefault="00DD6990" w:rsidP="00CB4BC3">
            <w:pPr>
              <w:contextualSpacing/>
              <w:rPr>
                <w:sz w:val="22"/>
                <w:szCs w:val="22"/>
              </w:rPr>
            </w:pPr>
            <w:r w:rsidRPr="000F5D9F">
              <w:rPr>
                <w:sz w:val="22"/>
                <w:szCs w:val="22"/>
              </w:rPr>
              <w:t>УК.2.</w:t>
            </w:r>
            <w:r>
              <w:rPr>
                <w:sz w:val="22"/>
                <w:szCs w:val="22"/>
              </w:rPr>
              <w:t>3</w:t>
            </w:r>
            <w:r w:rsidRPr="000F5D9F">
              <w:rPr>
                <w:sz w:val="22"/>
                <w:szCs w:val="22"/>
              </w:rPr>
              <w:t>.</w:t>
            </w:r>
          </w:p>
          <w:p w:rsidR="00DD6990" w:rsidRDefault="00DD6990" w:rsidP="00CB4BC3">
            <w:pPr>
              <w:contextualSpacing/>
              <w:rPr>
                <w:sz w:val="22"/>
                <w:szCs w:val="22"/>
              </w:rPr>
            </w:pPr>
            <w:r w:rsidRPr="000F5D9F">
              <w:rPr>
                <w:sz w:val="22"/>
                <w:szCs w:val="22"/>
              </w:rPr>
              <w:t>УК.2.</w:t>
            </w:r>
            <w:r>
              <w:rPr>
                <w:sz w:val="22"/>
                <w:szCs w:val="22"/>
              </w:rPr>
              <w:t>4</w:t>
            </w:r>
            <w:r w:rsidRPr="000F5D9F">
              <w:rPr>
                <w:sz w:val="22"/>
                <w:szCs w:val="22"/>
              </w:rPr>
              <w:t>.</w:t>
            </w:r>
          </w:p>
          <w:p w:rsidR="00DD6990" w:rsidRPr="00107EAC" w:rsidRDefault="00DD6990" w:rsidP="00CB4BC3">
            <w:pPr>
              <w:contextualSpacing/>
              <w:rPr>
                <w:sz w:val="22"/>
                <w:szCs w:val="22"/>
              </w:rPr>
            </w:pPr>
            <w:r w:rsidRPr="000F5D9F">
              <w:rPr>
                <w:sz w:val="22"/>
                <w:szCs w:val="22"/>
              </w:rPr>
              <w:t>УК.2.</w:t>
            </w:r>
            <w:r>
              <w:rPr>
                <w:sz w:val="22"/>
                <w:szCs w:val="22"/>
              </w:rPr>
              <w:t>5</w:t>
            </w:r>
            <w:r w:rsidRPr="000F5D9F">
              <w:rPr>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DD6990" w:rsidRDefault="00DD6990" w:rsidP="00CB4BC3">
            <w:pPr>
              <w:rPr>
                <w:sz w:val="22"/>
                <w:szCs w:val="22"/>
              </w:rPr>
            </w:pPr>
            <w:r>
              <w:rPr>
                <w:sz w:val="22"/>
                <w:szCs w:val="22"/>
              </w:rPr>
              <w:t>Тесты</w:t>
            </w:r>
          </w:p>
          <w:p w:rsidR="00DD6990" w:rsidRPr="00107EAC" w:rsidRDefault="00DD6990" w:rsidP="00CB4BC3">
            <w:pPr>
              <w:rPr>
                <w:sz w:val="22"/>
                <w:szCs w:val="22"/>
              </w:rPr>
            </w:pPr>
            <w:r>
              <w:rPr>
                <w:sz w:val="22"/>
                <w:szCs w:val="22"/>
              </w:rPr>
              <w:t>Практические задачи</w:t>
            </w:r>
          </w:p>
          <w:p w:rsidR="00DD6990" w:rsidRPr="00107EAC" w:rsidRDefault="00DD6990" w:rsidP="00CB4BC3">
            <w:pPr>
              <w:contextualSpacing/>
              <w:rPr>
                <w:sz w:val="22"/>
                <w:szCs w:val="22"/>
              </w:rPr>
            </w:pPr>
          </w:p>
        </w:tc>
      </w:tr>
    </w:tbl>
    <w:p w:rsidR="00DD6990" w:rsidRPr="00107EAC" w:rsidRDefault="00DD6990" w:rsidP="00DD6990">
      <w:pPr>
        <w:autoSpaceDE w:val="0"/>
        <w:autoSpaceDN w:val="0"/>
        <w:adjustRightInd w:val="0"/>
        <w:spacing w:line="360" w:lineRule="auto"/>
        <w:contextualSpacing/>
        <w:jc w:val="both"/>
        <w:rPr>
          <w:b/>
          <w:bCs/>
        </w:rPr>
      </w:pPr>
    </w:p>
    <w:p w:rsidR="00DD6990" w:rsidRPr="00107EAC" w:rsidRDefault="00DD6990" w:rsidP="00DD6990">
      <w:pPr>
        <w:autoSpaceDE w:val="0"/>
        <w:autoSpaceDN w:val="0"/>
        <w:adjustRightInd w:val="0"/>
        <w:spacing w:line="360" w:lineRule="auto"/>
        <w:ind w:firstLine="709"/>
        <w:contextualSpacing/>
        <w:jc w:val="both"/>
        <w:rPr>
          <w:b/>
          <w:bCs/>
        </w:rPr>
      </w:pPr>
      <w:r w:rsidRPr="00107EAC">
        <w:rPr>
          <w:b/>
          <w:bCs/>
        </w:rPr>
        <w:t>5. Содержание дисциплины</w:t>
      </w:r>
    </w:p>
    <w:p w:rsidR="00DD6990" w:rsidRPr="00107EAC" w:rsidRDefault="00DD6990" w:rsidP="00DD6990">
      <w:pPr>
        <w:autoSpaceDE w:val="0"/>
        <w:autoSpaceDN w:val="0"/>
        <w:adjustRightInd w:val="0"/>
        <w:spacing w:line="360" w:lineRule="auto"/>
        <w:ind w:firstLine="709"/>
        <w:contextualSpacing/>
        <w:jc w:val="both"/>
        <w:rPr>
          <w:bCs/>
          <w:i/>
        </w:rPr>
      </w:pPr>
      <w:r w:rsidRPr="00107EAC">
        <w:rPr>
          <w:bCs/>
          <w:i/>
        </w:rPr>
        <w:lastRenderedPageBreak/>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DD6990" w:rsidRPr="00107EAC" w:rsidTr="00CB4BC3">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DD6990" w:rsidRPr="00107EAC" w:rsidRDefault="00DD6990" w:rsidP="00CB4BC3">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DD6990" w:rsidRPr="00107EAC" w:rsidRDefault="00DD6990" w:rsidP="00CB4BC3">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DD6990" w:rsidRPr="00107EAC" w:rsidRDefault="00DD6990" w:rsidP="00CB4BC3">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DD6990" w:rsidRPr="00107EAC" w:rsidRDefault="00DD6990" w:rsidP="00CB4BC3">
            <w:pPr>
              <w:autoSpaceDE w:val="0"/>
              <w:autoSpaceDN w:val="0"/>
              <w:adjustRightInd w:val="0"/>
              <w:contextualSpacing/>
              <w:jc w:val="center"/>
            </w:pPr>
            <w:r w:rsidRPr="00107EAC">
              <w:t>Всего часов по дисциплине</w:t>
            </w:r>
          </w:p>
        </w:tc>
      </w:tr>
      <w:tr w:rsidR="00DD6990" w:rsidRPr="00107EAC" w:rsidTr="00CB4BC3">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DD6990" w:rsidRPr="00107EAC" w:rsidRDefault="00DD6990" w:rsidP="00CB4BC3">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DD6990" w:rsidRPr="00107EAC" w:rsidRDefault="00DD6990" w:rsidP="00CB4BC3">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DD6990" w:rsidRPr="00107EAC" w:rsidRDefault="00DD6990" w:rsidP="00CB4BC3">
            <w:pPr>
              <w:tabs>
                <w:tab w:val="left" w:pos="814"/>
              </w:tabs>
              <w:contextualSpacing/>
              <w:jc w:val="center"/>
            </w:pPr>
            <w:r w:rsidRPr="00107EAC">
              <w:t xml:space="preserve">Контактная СР (в т.ч. </w:t>
            </w:r>
          </w:p>
          <w:p w:rsidR="00DD6990" w:rsidRPr="00107EAC" w:rsidRDefault="00DD6990" w:rsidP="00CB4BC3">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DD6990" w:rsidRPr="00107EAC" w:rsidRDefault="00DD6990" w:rsidP="00CB4BC3">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DD6990" w:rsidRPr="00107EAC" w:rsidRDefault="00DD6990" w:rsidP="00CB4BC3">
            <w:pPr>
              <w:contextualSpacing/>
            </w:pPr>
          </w:p>
        </w:tc>
      </w:tr>
      <w:tr w:rsidR="00DD6990" w:rsidRPr="00107EAC" w:rsidTr="00CB4BC3">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DD6990" w:rsidRPr="00107EAC" w:rsidRDefault="00DD6990" w:rsidP="00CB4BC3">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DD6990" w:rsidRPr="00107EAC" w:rsidRDefault="00DD6990" w:rsidP="00CB4BC3">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DD6990" w:rsidRPr="00107EAC" w:rsidRDefault="00DD6990" w:rsidP="00CB4BC3">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DD6990" w:rsidRPr="00107EAC" w:rsidRDefault="00DD6990" w:rsidP="00CB4BC3">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DD6990" w:rsidRPr="00107EAC" w:rsidRDefault="00DD6990" w:rsidP="00CB4BC3">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DD6990" w:rsidRPr="00107EAC" w:rsidRDefault="00DD6990" w:rsidP="00CB4BC3">
            <w:pPr>
              <w:contextualSpacing/>
            </w:pPr>
          </w:p>
        </w:tc>
      </w:tr>
      <w:tr w:rsidR="00DD6990" w:rsidRPr="00107EAC" w:rsidTr="00CB4BC3">
        <w:trPr>
          <w:trHeight w:val="1"/>
        </w:trPr>
        <w:tc>
          <w:tcPr>
            <w:tcW w:w="368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pStyle w:val="21"/>
              <w:ind w:right="-5"/>
              <w:contextualSpacing/>
              <w:jc w:val="left"/>
              <w:rPr>
                <w:b w:val="0"/>
                <w:bCs w:val="0"/>
                <w:sz w:val="22"/>
                <w:szCs w:val="22"/>
              </w:rPr>
            </w:pPr>
            <w:r w:rsidRPr="00107EAC">
              <w:rPr>
                <w:sz w:val="22"/>
                <w:szCs w:val="22"/>
              </w:rPr>
              <w:t xml:space="preserve">Раздел 1. </w:t>
            </w:r>
            <w:r>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rPr>
                <w:b/>
              </w:rPr>
            </w:pPr>
            <w:r>
              <w:rPr>
                <w:b/>
              </w:rPr>
              <w:t>36</w:t>
            </w:r>
          </w:p>
        </w:tc>
      </w:tr>
      <w:tr w:rsidR="00DD6990" w:rsidRPr="00107EAC" w:rsidTr="00CB4BC3">
        <w:trPr>
          <w:trHeight w:val="1"/>
        </w:trPr>
        <w:tc>
          <w:tcPr>
            <w:tcW w:w="368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1.1. 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DD6990" w:rsidRPr="00107EAC" w:rsidRDefault="00DD6990" w:rsidP="00CB4BC3">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pPr>
            <w:r>
              <w:t>18</w:t>
            </w:r>
          </w:p>
        </w:tc>
      </w:tr>
      <w:tr w:rsidR="00DD6990" w:rsidRPr="00107EAC" w:rsidTr="00CB4BC3">
        <w:trPr>
          <w:trHeight w:val="1"/>
        </w:trPr>
        <w:tc>
          <w:tcPr>
            <w:tcW w:w="368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1.2. 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DD6990" w:rsidRPr="00107EAC" w:rsidRDefault="00DD6990" w:rsidP="00CB4BC3">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DD6990" w:rsidRPr="00107EAC" w:rsidRDefault="00DD6990" w:rsidP="00CB4BC3">
            <w:pPr>
              <w:contextualSpacing/>
            </w:pPr>
            <w:r>
              <w:t>18</w:t>
            </w:r>
          </w:p>
        </w:tc>
      </w:tr>
      <w:tr w:rsidR="00DD6990" w:rsidRPr="00107EAC" w:rsidTr="00CB4BC3">
        <w:trPr>
          <w:trHeight w:val="1"/>
        </w:trPr>
        <w:tc>
          <w:tcPr>
            <w:tcW w:w="368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pStyle w:val="21"/>
              <w:ind w:right="-5"/>
              <w:contextualSpacing/>
              <w:jc w:val="left"/>
              <w:rPr>
                <w:b w:val="0"/>
                <w:bCs w:val="0"/>
                <w:sz w:val="22"/>
                <w:szCs w:val="22"/>
              </w:rPr>
            </w:pPr>
            <w:r w:rsidRPr="00107EAC">
              <w:rPr>
                <w:sz w:val="22"/>
                <w:szCs w:val="22"/>
              </w:rPr>
              <w:t>Раздел 2.</w:t>
            </w:r>
            <w:r>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rPr>
                <w:b/>
              </w:rPr>
            </w:pPr>
            <w:r>
              <w:rPr>
                <w:b/>
              </w:rPr>
              <w:t>36</w:t>
            </w:r>
          </w:p>
        </w:tc>
      </w:tr>
      <w:tr w:rsidR="00DD6990" w:rsidRPr="00107EAC" w:rsidTr="00CB4BC3">
        <w:trPr>
          <w:trHeight w:val="1"/>
        </w:trPr>
        <w:tc>
          <w:tcPr>
            <w:tcW w:w="368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2.1. 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pPr>
            <w:r>
              <w:t>18</w:t>
            </w:r>
          </w:p>
        </w:tc>
      </w:tr>
      <w:tr w:rsidR="00DD6990" w:rsidRPr="00107EAC" w:rsidTr="00CB4BC3">
        <w:trPr>
          <w:trHeight w:val="1"/>
        </w:trPr>
        <w:tc>
          <w:tcPr>
            <w:tcW w:w="368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2.2. 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DD6990" w:rsidRPr="00107EAC" w:rsidRDefault="00DD6990" w:rsidP="00CB4BC3">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107EAC" w:rsidRDefault="00DD6990" w:rsidP="00CB4BC3">
            <w:pPr>
              <w:contextualSpacing/>
            </w:pPr>
            <w:r>
              <w:t>18</w:t>
            </w:r>
          </w:p>
        </w:tc>
      </w:tr>
      <w:tr w:rsidR="00DD6990" w:rsidRPr="00107EAC" w:rsidTr="00CB4BC3">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DD6990" w:rsidRPr="00075A76" w:rsidRDefault="00DD6990" w:rsidP="00CB4BC3">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DD6990" w:rsidRPr="00075A76" w:rsidRDefault="00DD6990" w:rsidP="00CB4BC3">
            <w:pPr>
              <w:contextualSpacing/>
              <w:rPr>
                <w:b/>
              </w:rPr>
            </w:pPr>
            <w:r w:rsidRPr="00075A76">
              <w:rPr>
                <w:b/>
              </w:rPr>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DD6990" w:rsidRPr="00075A76" w:rsidRDefault="00DD6990" w:rsidP="00CB4BC3">
            <w:pPr>
              <w:contextualSpacing/>
              <w:rPr>
                <w:b/>
              </w:rPr>
            </w:pPr>
            <w:r w:rsidRPr="00075A76">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075A76" w:rsidRDefault="00DD6990" w:rsidP="00CB4BC3">
            <w:pPr>
              <w:contextualSpacing/>
              <w:rPr>
                <w:b/>
              </w:rPr>
            </w:pPr>
            <w:r w:rsidRPr="00075A76">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075A76" w:rsidRDefault="00DD6990" w:rsidP="00CB4BC3">
            <w:pPr>
              <w:contextualSpacing/>
              <w:rPr>
                <w:b/>
              </w:rPr>
            </w:pPr>
            <w:r w:rsidRPr="00075A76">
              <w:rPr>
                <w:b/>
              </w:rP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D6990" w:rsidRPr="00075A76" w:rsidRDefault="00DD6990" w:rsidP="00CB4BC3">
            <w:pPr>
              <w:contextualSpacing/>
              <w:rPr>
                <w:b/>
              </w:rPr>
            </w:pPr>
            <w:r w:rsidRPr="00075A76">
              <w:rPr>
                <w:b/>
              </w:rPr>
              <w:t>72</w:t>
            </w:r>
          </w:p>
        </w:tc>
      </w:tr>
    </w:tbl>
    <w:p w:rsidR="00DD6990" w:rsidRPr="00107EAC" w:rsidRDefault="00DD6990" w:rsidP="00DD6990">
      <w:pPr>
        <w:contextualSpacing/>
        <w:rPr>
          <w:bCs/>
          <w:i/>
        </w:rPr>
      </w:pPr>
    </w:p>
    <w:p w:rsidR="00DD6990" w:rsidRPr="00107EAC" w:rsidRDefault="00DD6990" w:rsidP="00DD6990">
      <w:pPr>
        <w:autoSpaceDE w:val="0"/>
        <w:autoSpaceDN w:val="0"/>
        <w:adjustRightInd w:val="0"/>
        <w:spacing w:line="360" w:lineRule="auto"/>
        <w:ind w:firstLine="709"/>
        <w:contextualSpacing/>
        <w:jc w:val="both"/>
        <w:rPr>
          <w:bCs/>
          <w:i/>
        </w:rPr>
      </w:pPr>
      <w:r w:rsidRPr="00107EAC">
        <w:rPr>
          <w:bCs/>
          <w:i/>
        </w:rPr>
        <w:t>5.2. Методы обучения</w:t>
      </w:r>
    </w:p>
    <w:p w:rsidR="00DD6990" w:rsidRPr="00107EAC" w:rsidRDefault="00DD6990" w:rsidP="00DD6990">
      <w:pPr>
        <w:spacing w:line="360" w:lineRule="auto"/>
        <w:ind w:firstLine="709"/>
        <w:contextualSpacing/>
        <w:jc w:val="both"/>
        <w:rPr>
          <w:i/>
        </w:rPr>
      </w:pPr>
      <w:r w:rsidRPr="00107EAC">
        <w:rPr>
          <w:i/>
        </w:rPr>
        <w:t>В обучении экономике используются методы обучения:</w:t>
      </w:r>
    </w:p>
    <w:p w:rsidR="00DD6990" w:rsidRPr="00107EAC" w:rsidRDefault="00DD6990" w:rsidP="00DD6990">
      <w:pPr>
        <w:spacing w:line="360" w:lineRule="auto"/>
        <w:ind w:firstLine="709"/>
        <w:contextualSpacing/>
        <w:jc w:val="both"/>
      </w:pPr>
      <w:r w:rsidRPr="00107EAC">
        <w:t>- устное изложение материала – инструктирование, лекция;</w:t>
      </w:r>
    </w:p>
    <w:p w:rsidR="00DD6990" w:rsidRPr="00107EAC" w:rsidRDefault="00DD6990" w:rsidP="00DD6990">
      <w:pPr>
        <w:spacing w:line="360" w:lineRule="auto"/>
        <w:ind w:firstLine="709"/>
        <w:contextualSpacing/>
        <w:jc w:val="both"/>
      </w:pPr>
      <w:r w:rsidRPr="00107EAC">
        <w:t>- обсуждение изучаемого материала – семинар, конференция, дискуссия;</w:t>
      </w:r>
    </w:p>
    <w:p w:rsidR="00DD6990" w:rsidRPr="00107EAC" w:rsidRDefault="00DD6990" w:rsidP="00DD6990">
      <w:pPr>
        <w:spacing w:line="360" w:lineRule="auto"/>
        <w:ind w:firstLine="709"/>
        <w:contextualSpacing/>
        <w:jc w:val="both"/>
      </w:pPr>
      <w:r w:rsidRPr="00107EAC">
        <w:t>- наглядный метод – таблицы, диаграммы, схемы, графики, слайды;</w:t>
      </w:r>
    </w:p>
    <w:p w:rsidR="00DD6990" w:rsidRPr="00107EAC" w:rsidRDefault="00DD6990" w:rsidP="00DD6990">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rsidR="00DD6990" w:rsidRPr="00107EAC" w:rsidRDefault="00DD6990" w:rsidP="00DD6990">
      <w:pPr>
        <w:spacing w:line="360" w:lineRule="auto"/>
        <w:ind w:firstLine="709"/>
        <w:contextualSpacing/>
        <w:jc w:val="both"/>
      </w:pPr>
      <w:r w:rsidRPr="00107EAC">
        <w:t xml:space="preserve">- самостоятельная работа. </w:t>
      </w:r>
    </w:p>
    <w:p w:rsidR="00DD6990" w:rsidRPr="00107EAC" w:rsidRDefault="00DD6990" w:rsidP="00DD6990">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DD6990" w:rsidRPr="00107EAC" w:rsidRDefault="00DD6990" w:rsidP="00DD6990">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DD6990" w:rsidRDefault="00DD6990" w:rsidP="00DD6990">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Pr="008D5A41">
        <w:rPr>
          <w:b/>
          <w:bCs/>
          <w:sz w:val="22"/>
          <w:szCs w:val="22"/>
        </w:rPr>
        <w:t>Рейтинг-план</w:t>
      </w:r>
    </w:p>
    <w:p w:rsidR="00DD6990" w:rsidRDefault="00DD6990" w:rsidP="00DD6990">
      <w:pPr>
        <w:autoSpaceDE w:val="0"/>
        <w:autoSpaceDN w:val="0"/>
        <w:adjustRightInd w:val="0"/>
        <w:ind w:firstLine="709"/>
        <w:contextualSpacing/>
        <w:jc w:val="both"/>
        <w:rPr>
          <w:b/>
          <w:bCs/>
          <w:sz w:val="22"/>
          <w:szCs w:val="22"/>
        </w:rPr>
      </w:pP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DD6990" w:rsidRPr="00107EAC" w:rsidTr="00CB4BC3">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Виды учебной деятельности</w:t>
            </w:r>
          </w:p>
          <w:p w:rsidR="00DD6990" w:rsidRPr="00107EAC" w:rsidRDefault="00DD6990" w:rsidP="00CB4BC3">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Баллы</w:t>
            </w:r>
          </w:p>
        </w:tc>
      </w:tr>
      <w:tr w:rsidR="00DD6990" w:rsidRPr="00107EAC" w:rsidTr="00CB4BC3">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853" w:type="dxa"/>
            <w:tcBorders>
              <w:top w:val="nil"/>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Максимальный</w:t>
            </w:r>
          </w:p>
        </w:tc>
      </w:tr>
      <w:tr w:rsidR="00DD6990" w:rsidRPr="00107EAC" w:rsidTr="00CB4BC3">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tabs>
                <w:tab w:val="left" w:pos="160"/>
                <w:tab w:val="left" w:pos="415"/>
              </w:tabs>
              <w:rPr>
                <w:sz w:val="22"/>
                <w:szCs w:val="22"/>
              </w:rPr>
            </w:pPr>
            <w:r w:rsidRPr="00107EAC">
              <w:rPr>
                <w:sz w:val="22"/>
                <w:szCs w:val="22"/>
              </w:rPr>
              <w:t>ОР.</w:t>
            </w:r>
            <w:r>
              <w:rPr>
                <w:sz w:val="22"/>
                <w:szCs w:val="22"/>
              </w:rPr>
              <w:t>2</w:t>
            </w:r>
            <w:r w:rsidRPr="00107EAC">
              <w:rPr>
                <w:sz w:val="22"/>
                <w:szCs w:val="22"/>
              </w:rPr>
              <w:t>-</w:t>
            </w:r>
            <w:r>
              <w:rPr>
                <w:sz w:val="22"/>
                <w:szCs w:val="22"/>
              </w:rPr>
              <w:t>1</w:t>
            </w:r>
            <w:r w:rsidRPr="00107EAC">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r>
      <w:tr w:rsidR="00DD6990" w:rsidRPr="00107EAC" w:rsidTr="00CB4BC3">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15</w:t>
            </w:r>
          </w:p>
        </w:tc>
      </w:tr>
      <w:tr w:rsidR="00DD6990" w:rsidRPr="00107EAC" w:rsidTr="00CB4BC3">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ОР.</w:t>
            </w:r>
            <w:r>
              <w:rPr>
                <w:sz w:val="22"/>
                <w:szCs w:val="22"/>
              </w:rPr>
              <w:t>2</w:t>
            </w:r>
            <w:r w:rsidRPr="00107EAC">
              <w:rPr>
                <w:sz w:val="22"/>
                <w:szCs w:val="22"/>
              </w:rPr>
              <w:t>-</w:t>
            </w:r>
            <w:r>
              <w:rPr>
                <w:sz w:val="22"/>
                <w:szCs w:val="22"/>
              </w:rPr>
              <w:t>1</w:t>
            </w:r>
            <w:r w:rsidRPr="00107EAC">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15</w:t>
            </w:r>
          </w:p>
        </w:tc>
      </w:tr>
      <w:tr w:rsidR="00DD6990" w:rsidRPr="00107EAC" w:rsidTr="00CB4BC3">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30</w:t>
            </w:r>
          </w:p>
        </w:tc>
      </w:tr>
      <w:tr w:rsidR="00DD6990" w:rsidRPr="00107EAC" w:rsidTr="00CB4BC3">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r>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30</w:t>
            </w:r>
          </w:p>
        </w:tc>
      </w:tr>
      <w:tr w:rsidR="00DD6990" w:rsidRPr="00107EAC" w:rsidTr="00CB4BC3">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DD6990" w:rsidRPr="00107EAC" w:rsidRDefault="00DD6990" w:rsidP="00CB4BC3">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DD6990" w:rsidRPr="00107EAC" w:rsidRDefault="00DD6990" w:rsidP="00CB4BC3">
            <w:pPr>
              <w:autoSpaceDE w:val="0"/>
              <w:autoSpaceDN w:val="0"/>
              <w:adjustRightInd w:val="0"/>
              <w:jc w:val="center"/>
            </w:pPr>
            <w:r w:rsidRPr="00107EAC">
              <w:t>100</w:t>
            </w:r>
          </w:p>
        </w:tc>
      </w:tr>
    </w:tbl>
    <w:p w:rsidR="00DD6990" w:rsidRDefault="00DD6990" w:rsidP="00DD6990">
      <w:pPr>
        <w:autoSpaceDE w:val="0"/>
        <w:autoSpaceDN w:val="0"/>
        <w:adjustRightInd w:val="0"/>
        <w:ind w:firstLine="709"/>
        <w:contextualSpacing/>
        <w:jc w:val="both"/>
        <w:rPr>
          <w:b/>
          <w:bCs/>
          <w:sz w:val="22"/>
          <w:szCs w:val="22"/>
        </w:rPr>
      </w:pPr>
    </w:p>
    <w:p w:rsidR="00DD6990" w:rsidRPr="008D5A41" w:rsidRDefault="00DD6990" w:rsidP="00DD6990">
      <w:pPr>
        <w:autoSpaceDE w:val="0"/>
        <w:autoSpaceDN w:val="0"/>
        <w:adjustRightInd w:val="0"/>
        <w:ind w:firstLine="709"/>
        <w:contextualSpacing/>
        <w:jc w:val="both"/>
        <w:rPr>
          <w:b/>
          <w:bCs/>
          <w:sz w:val="22"/>
          <w:szCs w:val="22"/>
        </w:rPr>
      </w:pPr>
    </w:p>
    <w:p w:rsidR="00DD6990" w:rsidRPr="00107EAC" w:rsidRDefault="00DD6990" w:rsidP="00DD6990">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DD6990" w:rsidRPr="00107EAC" w:rsidRDefault="00DD6990" w:rsidP="00DD6990">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11" w:history="1">
        <w:r w:rsidRPr="00871670">
          <w:rPr>
            <w:rStyle w:val="af0"/>
          </w:rPr>
          <w:t>https://biblio-online.ru/bcode/399154</w:t>
        </w:r>
      </w:hyperlink>
      <w:r>
        <w:t xml:space="preserve"> </w:t>
      </w:r>
    </w:p>
    <w:p w:rsidR="00DD6990" w:rsidRPr="00107EAC" w:rsidRDefault="00DD6990" w:rsidP="00DD6990">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12" w:history="1">
        <w:r w:rsidRPr="00871670">
          <w:rPr>
            <w:rStyle w:val="af0"/>
          </w:rPr>
          <w:t>http://biblioclub.ru/index.php?page=book&amp;id=484988</w:t>
        </w:r>
      </w:hyperlink>
      <w:r>
        <w:t xml:space="preserve"> </w:t>
      </w:r>
    </w:p>
    <w:p w:rsidR="00DD6990" w:rsidRPr="00107EAC" w:rsidRDefault="00DD6990" w:rsidP="00DD6990">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13" w:history="1">
        <w:r w:rsidRPr="00871670">
          <w:rPr>
            <w:rStyle w:val="af0"/>
          </w:rPr>
          <w:t>http://biblioclub.ru/index.php?page=book&amp;id=480900</w:t>
        </w:r>
      </w:hyperlink>
      <w:r>
        <w:t xml:space="preserve"> </w:t>
      </w:r>
    </w:p>
    <w:p w:rsidR="00DD6990" w:rsidRPr="00107EAC" w:rsidRDefault="00DD6990" w:rsidP="00DD6990">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4" w:history="1">
        <w:r w:rsidRPr="00871670">
          <w:rPr>
            <w:rStyle w:val="af0"/>
          </w:rPr>
          <w:t>https://biblio-online.ru/bcode/398865</w:t>
        </w:r>
      </w:hyperlink>
      <w:r>
        <w:t xml:space="preserve"> </w:t>
      </w:r>
    </w:p>
    <w:p w:rsidR="00DD6990"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DD6990" w:rsidRPr="00837EB4" w:rsidRDefault="00DD6990" w:rsidP="00DD6990">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15" w:history="1">
        <w:r w:rsidRPr="00871670">
          <w:rPr>
            <w:rStyle w:val="af0"/>
            <w:kern w:val="36"/>
          </w:rPr>
          <w:t>http://biblioclub.ru/index.php?page=book&amp;id=275276</w:t>
        </w:r>
      </w:hyperlink>
      <w:r>
        <w:rPr>
          <w:kern w:val="36"/>
        </w:rPr>
        <w:t xml:space="preserve"> </w:t>
      </w:r>
    </w:p>
    <w:p w:rsidR="00DD6990" w:rsidRPr="00107EAC" w:rsidRDefault="00DD6990" w:rsidP="00DD6990">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w:t>
      </w:r>
      <w:r w:rsidRPr="005F19C1">
        <w:rPr>
          <w:kern w:val="36"/>
        </w:rPr>
        <w:lastRenderedPageBreak/>
        <w:t xml:space="preserve">учебник). — ISBN 978-5-534-00853-1. — Текст : электронный // ЭБС Юрайт [сайт]. — URL: </w:t>
      </w:r>
      <w:hyperlink r:id="rId16" w:history="1">
        <w:r w:rsidRPr="00871670">
          <w:rPr>
            <w:rStyle w:val="af0"/>
            <w:kern w:val="36"/>
          </w:rPr>
          <w:t>https://biblio-online.ru/bcode/399283</w:t>
        </w:r>
      </w:hyperlink>
      <w:r>
        <w:rPr>
          <w:kern w:val="36"/>
        </w:rPr>
        <w:t xml:space="preserve"> </w:t>
      </w:r>
    </w:p>
    <w:p w:rsidR="00DD6990" w:rsidRDefault="00DD6990" w:rsidP="00DD6990">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17" w:history="1">
        <w:r w:rsidRPr="00EC4D6B">
          <w:rPr>
            <w:rStyle w:val="af0"/>
            <w:rFonts w:ascii="Times New Roman" w:hAnsi="Times New Roman"/>
            <w:sz w:val="24"/>
            <w:szCs w:val="24"/>
          </w:rPr>
          <w:t>http://biblioclub.ru/index.php?page=book&amp;id=493241</w:t>
        </w:r>
      </w:hyperlink>
    </w:p>
    <w:p w:rsidR="00DD6990" w:rsidRPr="00107EAC" w:rsidRDefault="00DD6990" w:rsidP="00DD6990">
      <w:pPr>
        <w:numPr>
          <w:ilvl w:val="0"/>
          <w:numId w:val="25"/>
        </w:numPr>
        <w:tabs>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8" w:history="1">
        <w:r w:rsidRPr="00871670">
          <w:rPr>
            <w:rStyle w:val="af0"/>
          </w:rPr>
          <w:t>https://biblio-online.ru/bcode/398865</w:t>
        </w:r>
      </w:hyperlink>
      <w:r>
        <w:t xml:space="preserve"> </w:t>
      </w:r>
    </w:p>
    <w:p w:rsidR="00DD6990" w:rsidRDefault="00DD6990" w:rsidP="00DD6990">
      <w:pPr>
        <w:pStyle w:val="aa"/>
        <w:spacing w:after="0" w:line="360" w:lineRule="auto"/>
        <w:ind w:left="0" w:firstLine="709"/>
        <w:jc w:val="both"/>
        <w:rPr>
          <w:rFonts w:ascii="Times New Roman" w:hAnsi="Times New Roman"/>
          <w:bCs/>
          <w:i/>
          <w:iCs/>
          <w:sz w:val="24"/>
          <w:szCs w:val="24"/>
        </w:rPr>
      </w:pPr>
    </w:p>
    <w:p w:rsidR="00DD6990" w:rsidRPr="00107EAC" w:rsidRDefault="00DD6990" w:rsidP="00DD6990">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D6990" w:rsidRPr="00107EAC" w:rsidRDefault="00DD6990" w:rsidP="00DD6990">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19" w:history="1">
        <w:r w:rsidRPr="00871670">
          <w:rPr>
            <w:rStyle w:val="af0"/>
          </w:rPr>
          <w:t>https://biblio-online.ru/bcode/433159</w:t>
        </w:r>
      </w:hyperlink>
      <w:r>
        <w:t xml:space="preserve"> </w:t>
      </w:r>
      <w:r w:rsidRPr="00107EAC">
        <w:t xml:space="preserve"> </w:t>
      </w:r>
    </w:p>
    <w:p w:rsidR="00DD6990" w:rsidRPr="00107EAC" w:rsidRDefault="00DD6990" w:rsidP="00DD6990">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DD6990" w:rsidRPr="00107EAC" w:rsidRDefault="00DD6990" w:rsidP="00DD6990">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DD6990"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DD6990" w:rsidRPr="00107EAC" w:rsidTr="00CB4BC3">
        <w:trPr>
          <w:trHeight w:val="841"/>
        </w:trPr>
        <w:tc>
          <w:tcPr>
            <w:tcW w:w="3544" w:type="dxa"/>
          </w:tcPr>
          <w:p w:rsidR="00DD6990" w:rsidRPr="00107EAC" w:rsidRDefault="00DD6990" w:rsidP="00CB4BC3">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DD6990" w:rsidRPr="00107EAC" w:rsidRDefault="00DD6990" w:rsidP="00CB4BC3">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DD6990" w:rsidRPr="00107EAC" w:rsidTr="00CB4BC3">
        <w:trPr>
          <w:trHeight w:val="290"/>
        </w:trPr>
        <w:tc>
          <w:tcPr>
            <w:tcW w:w="3544" w:type="dxa"/>
          </w:tcPr>
          <w:p w:rsidR="00DD6990" w:rsidRPr="00107EAC" w:rsidRDefault="00DD6990" w:rsidP="00CB4BC3">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DD6990" w:rsidRPr="00107EAC" w:rsidRDefault="00DD6990" w:rsidP="00CB4BC3">
            <w:pPr>
              <w:pStyle w:val="a6"/>
              <w:spacing w:line="360" w:lineRule="auto"/>
              <w:rPr>
                <w:sz w:val="24"/>
              </w:rPr>
            </w:pPr>
            <w:r w:rsidRPr="00107EAC">
              <w:rPr>
                <w:sz w:val="24"/>
              </w:rPr>
              <w:t>Сообщество эффективных менеджеров</w:t>
            </w:r>
          </w:p>
        </w:tc>
      </w:tr>
      <w:tr w:rsidR="00DD6990" w:rsidRPr="00107EAC" w:rsidTr="00CB4BC3">
        <w:trPr>
          <w:trHeight w:val="420"/>
        </w:trPr>
        <w:tc>
          <w:tcPr>
            <w:tcW w:w="3544" w:type="dxa"/>
          </w:tcPr>
          <w:p w:rsidR="00DD6990" w:rsidRPr="00107EAC" w:rsidRDefault="00DD6990" w:rsidP="00CB4BC3">
            <w:pPr>
              <w:pStyle w:val="a6"/>
              <w:spacing w:line="360" w:lineRule="auto"/>
              <w:rPr>
                <w:sz w:val="24"/>
                <w:lang w:val="en-US"/>
              </w:rPr>
            </w:pPr>
            <w:r w:rsidRPr="00107EAC">
              <w:rPr>
                <w:sz w:val="24"/>
                <w:lang w:val="en-US"/>
              </w:rPr>
              <w:t>http://www.iteam.ru/</w:t>
            </w:r>
          </w:p>
        </w:tc>
        <w:tc>
          <w:tcPr>
            <w:tcW w:w="5426" w:type="dxa"/>
          </w:tcPr>
          <w:p w:rsidR="00DD6990" w:rsidRPr="00107EAC" w:rsidRDefault="00DD6990" w:rsidP="00CB4BC3">
            <w:pPr>
              <w:pStyle w:val="a6"/>
              <w:spacing w:line="360" w:lineRule="auto"/>
              <w:rPr>
                <w:sz w:val="24"/>
              </w:rPr>
            </w:pPr>
            <w:r w:rsidRPr="00107EAC">
              <w:rPr>
                <w:sz w:val="24"/>
              </w:rPr>
              <w:t>Технологии корпоративного управления</w:t>
            </w:r>
          </w:p>
        </w:tc>
      </w:tr>
      <w:tr w:rsidR="00DD6990" w:rsidRPr="00107EAC" w:rsidTr="00CB4BC3">
        <w:trPr>
          <w:trHeight w:val="579"/>
        </w:trPr>
        <w:tc>
          <w:tcPr>
            <w:tcW w:w="3544" w:type="dxa"/>
          </w:tcPr>
          <w:p w:rsidR="00DD6990" w:rsidRPr="00107EAC" w:rsidRDefault="00DD6990" w:rsidP="00CB4BC3">
            <w:pPr>
              <w:spacing w:line="360" w:lineRule="auto"/>
              <w:jc w:val="both"/>
            </w:pPr>
            <w:r w:rsidRPr="00107EAC">
              <w:t>www.pm</w:t>
            </w:r>
            <w:r w:rsidRPr="00107EAC">
              <w:rPr>
                <w:lang w:val="en-US"/>
              </w:rPr>
              <w:t>profi</w:t>
            </w:r>
            <w:r w:rsidRPr="00107EAC">
              <w:t xml:space="preserve">.ru </w:t>
            </w:r>
          </w:p>
        </w:tc>
        <w:tc>
          <w:tcPr>
            <w:tcW w:w="5426" w:type="dxa"/>
          </w:tcPr>
          <w:p w:rsidR="00DD6990" w:rsidRPr="00107EAC" w:rsidRDefault="00DD6990" w:rsidP="00CB4BC3">
            <w:pPr>
              <w:pStyle w:val="a6"/>
              <w:spacing w:line="360" w:lineRule="auto"/>
              <w:rPr>
                <w:sz w:val="24"/>
              </w:rPr>
            </w:pPr>
            <w:r w:rsidRPr="00107EAC">
              <w:rPr>
                <w:sz w:val="24"/>
              </w:rPr>
              <w:t>Профессионал управления проектами</w:t>
            </w:r>
          </w:p>
        </w:tc>
      </w:tr>
      <w:tr w:rsidR="00DD6990" w:rsidRPr="00107EAC" w:rsidTr="00CB4BC3">
        <w:trPr>
          <w:trHeight w:val="579"/>
        </w:trPr>
        <w:tc>
          <w:tcPr>
            <w:tcW w:w="3544" w:type="dxa"/>
          </w:tcPr>
          <w:p w:rsidR="00DD6990" w:rsidRPr="00107EAC" w:rsidRDefault="00DD6990" w:rsidP="00CB4BC3">
            <w:pPr>
              <w:spacing w:line="360" w:lineRule="auto"/>
              <w:jc w:val="both"/>
            </w:pPr>
            <w:r w:rsidRPr="00107EAC">
              <w:t xml:space="preserve">www.sovnet.ru </w:t>
            </w:r>
          </w:p>
        </w:tc>
        <w:tc>
          <w:tcPr>
            <w:tcW w:w="5426" w:type="dxa"/>
          </w:tcPr>
          <w:p w:rsidR="00DD6990" w:rsidRPr="00107EAC" w:rsidRDefault="00DD6990" w:rsidP="00CB4BC3">
            <w:pPr>
              <w:pStyle w:val="a6"/>
              <w:spacing w:line="360" w:lineRule="auto"/>
              <w:rPr>
                <w:sz w:val="24"/>
              </w:rPr>
            </w:pPr>
            <w:r w:rsidRPr="00107EAC">
              <w:rPr>
                <w:sz w:val="24"/>
              </w:rPr>
              <w:t>Национальная ассоциация управление проектами</w:t>
            </w:r>
          </w:p>
        </w:tc>
      </w:tr>
      <w:tr w:rsidR="00DD6990" w:rsidRPr="00107EAC" w:rsidTr="00CB4BC3">
        <w:trPr>
          <w:trHeight w:val="579"/>
        </w:trPr>
        <w:tc>
          <w:tcPr>
            <w:tcW w:w="3544" w:type="dxa"/>
          </w:tcPr>
          <w:p w:rsidR="00DD6990" w:rsidRPr="00107EAC" w:rsidRDefault="00DD6990" w:rsidP="00CB4BC3">
            <w:pPr>
              <w:spacing w:line="360" w:lineRule="auto"/>
              <w:jc w:val="both"/>
            </w:pPr>
            <w:r w:rsidRPr="00107EAC">
              <w:lastRenderedPageBreak/>
              <w:t xml:space="preserve">www.spaiderproject.ru </w:t>
            </w:r>
          </w:p>
          <w:p w:rsidR="00DD6990" w:rsidRPr="00107EAC" w:rsidRDefault="00DD6990" w:rsidP="00CB4BC3">
            <w:pPr>
              <w:spacing w:line="360" w:lineRule="auto"/>
              <w:jc w:val="both"/>
            </w:pPr>
          </w:p>
        </w:tc>
        <w:tc>
          <w:tcPr>
            <w:tcW w:w="5426" w:type="dxa"/>
          </w:tcPr>
          <w:p w:rsidR="00DD6990" w:rsidRPr="00107EAC" w:rsidRDefault="00DD6990" w:rsidP="00CB4BC3">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DD6990"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8. Фонды оценочных средств</w:t>
      </w:r>
    </w:p>
    <w:p w:rsidR="00DD6990" w:rsidRPr="00107EAC" w:rsidRDefault="00DD6990" w:rsidP="00DD6990">
      <w:pPr>
        <w:spacing w:line="360" w:lineRule="auto"/>
        <w:ind w:firstLine="709"/>
        <w:jc w:val="both"/>
        <w:rPr>
          <w:spacing w:val="-4"/>
        </w:rPr>
      </w:pPr>
      <w:r w:rsidRPr="00107EAC">
        <w:rPr>
          <w:spacing w:val="-4"/>
        </w:rPr>
        <w:t>Фонды оценочных средств представлены в Приложении 1.</w:t>
      </w:r>
    </w:p>
    <w:p w:rsidR="00DD6990" w:rsidRPr="00107EAC" w:rsidRDefault="00DD6990" w:rsidP="00DD6990">
      <w:pPr>
        <w:autoSpaceDE w:val="0"/>
        <w:autoSpaceDN w:val="0"/>
        <w:adjustRightInd w:val="0"/>
        <w:spacing w:line="360" w:lineRule="auto"/>
        <w:ind w:firstLine="709"/>
        <w:contextualSpacing/>
        <w:jc w:val="both"/>
        <w:rPr>
          <w:b/>
          <w:bCs/>
        </w:rPr>
      </w:pPr>
    </w:p>
    <w:p w:rsidR="00DD6990" w:rsidRPr="00107EAC" w:rsidRDefault="00DD6990" w:rsidP="00DD6990">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DD6990"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Pr>
          <w:bCs/>
        </w:rPr>
        <w:t xml:space="preserve"> и</w:t>
      </w:r>
      <w:r w:rsidRPr="00107EAC">
        <w:rPr>
          <w:bCs/>
        </w:rPr>
        <w:t xml:space="preserve"> самостоятельной работы студентов по дисциплине требует наличия </w:t>
      </w:r>
      <w:r>
        <w:rPr>
          <w:bCs/>
        </w:rPr>
        <w:t>соответствующих аудиторий и оборудованием</w:t>
      </w:r>
      <w:r w:rsidRPr="00107EAC">
        <w:t xml:space="preserve">. </w:t>
      </w:r>
    </w:p>
    <w:p w:rsidR="00DD6990" w:rsidRPr="00107EAC" w:rsidRDefault="00DD6990" w:rsidP="00DD6990">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D6990" w:rsidRPr="00107EAC" w:rsidRDefault="00DD6990" w:rsidP="00DD6990">
      <w:pPr>
        <w:spacing w:line="360" w:lineRule="auto"/>
        <w:ind w:firstLine="709"/>
        <w:contextualSpacing/>
        <w:jc w:val="both"/>
      </w:pPr>
      <w:r>
        <w:t>Программные средства: о</w:t>
      </w:r>
      <w:r w:rsidRPr="00107EAC">
        <w:t>перационн</w:t>
      </w:r>
      <w:r>
        <w:t>ая</w:t>
      </w:r>
      <w:r w:rsidRPr="00107EAC">
        <w:t xml:space="preserve"> систем</w:t>
      </w:r>
      <w:r>
        <w:t>а</w:t>
      </w:r>
      <w:r w:rsidRPr="00107EAC">
        <w:t xml:space="preserve"> семейства Windows (не ниже Windows XP</w:t>
      </w:r>
      <w:r>
        <w:t>, стандартный пакет приложений</w:t>
      </w:r>
      <w:r w:rsidRPr="00107EAC">
        <w:t xml:space="preserve"> </w:t>
      </w:r>
      <w:r>
        <w:rPr>
          <w:lang w:val="en-US"/>
        </w:rPr>
        <w:t>Microsoft</w:t>
      </w:r>
      <w:r w:rsidRPr="00EE5CCA">
        <w:t xml:space="preserve"> </w:t>
      </w:r>
      <w:r>
        <w:rPr>
          <w:lang w:val="en-US"/>
        </w:rPr>
        <w:t>Office</w:t>
      </w:r>
      <w:r>
        <w:t xml:space="preserve">, </w:t>
      </w:r>
      <w:r w:rsidRPr="00107EAC">
        <w:t xml:space="preserve">система </w:t>
      </w:r>
      <w:r>
        <w:t xml:space="preserve">электронного обучения </w:t>
      </w:r>
      <w:r w:rsidRPr="00107EAC">
        <w:t>Moodle.</w:t>
      </w:r>
    </w:p>
    <w:p w:rsidR="00DD6990" w:rsidRPr="00107EAC" w:rsidRDefault="00DD6990" w:rsidP="00DD6990">
      <w:pPr>
        <w:autoSpaceDE w:val="0"/>
        <w:autoSpaceDN w:val="0"/>
        <w:adjustRightInd w:val="0"/>
        <w:spacing w:line="360" w:lineRule="auto"/>
        <w:ind w:firstLine="709"/>
        <w:contextualSpacing/>
        <w:jc w:val="both"/>
        <w:rPr>
          <w:b/>
          <w:bCs/>
        </w:rPr>
      </w:pPr>
    </w:p>
    <w:p w:rsidR="00DD6990" w:rsidRPr="00107EAC" w:rsidRDefault="00DD6990" w:rsidP="00DD6990">
      <w:pPr>
        <w:rPr>
          <w:b/>
          <w:bCs/>
          <w:sz w:val="28"/>
          <w:szCs w:val="28"/>
        </w:rPr>
      </w:pPr>
      <w:r w:rsidRPr="00107EAC">
        <w:rPr>
          <w:b/>
          <w:bCs/>
          <w:sz w:val="28"/>
          <w:szCs w:val="28"/>
        </w:rPr>
        <w:br w:type="page"/>
      </w:r>
    </w:p>
    <w:p w:rsidR="00DD6990" w:rsidRPr="00107EAC" w:rsidRDefault="00DD6990" w:rsidP="00DD6990">
      <w:pPr>
        <w:pStyle w:val="23"/>
        <w:spacing w:after="0" w:line="360" w:lineRule="auto"/>
        <w:ind w:left="0"/>
        <w:jc w:val="center"/>
        <w:rPr>
          <w:b/>
        </w:rPr>
      </w:pPr>
      <w:r>
        <w:rPr>
          <w:b/>
        </w:rPr>
        <w:lastRenderedPageBreak/>
        <w:t>5.2</w:t>
      </w:r>
      <w:r w:rsidRPr="00107EAC">
        <w:rPr>
          <w:b/>
        </w:rPr>
        <w:t>. ПРОГРАММА ДИСЦИПЛИНЫ</w:t>
      </w:r>
    </w:p>
    <w:p w:rsidR="00DD6990" w:rsidRPr="00107EAC" w:rsidRDefault="00DD6990" w:rsidP="00DD6990">
      <w:pPr>
        <w:autoSpaceDE w:val="0"/>
        <w:autoSpaceDN w:val="0"/>
        <w:adjustRightInd w:val="0"/>
        <w:spacing w:line="360" w:lineRule="auto"/>
        <w:jc w:val="center"/>
        <w:rPr>
          <w:b/>
          <w:bCs/>
        </w:rPr>
      </w:pPr>
      <w:r w:rsidRPr="00107EAC">
        <w:rPr>
          <w:rFonts w:ascii="Times New Roman CYR" w:hAnsi="Times New Roman CYR" w:cs="Times New Roman CYR"/>
          <w:b/>
          <w:bCs/>
        </w:rPr>
        <w:t>«Основы менеджмента</w:t>
      </w:r>
      <w:r>
        <w:rPr>
          <w:rFonts w:ascii="Times New Roman CYR" w:hAnsi="Times New Roman CYR" w:cs="Times New Roman CYR"/>
          <w:b/>
          <w:bCs/>
        </w:rPr>
        <w:t xml:space="preserve"> педагога</w:t>
      </w:r>
      <w:r w:rsidRPr="00107EAC">
        <w:rPr>
          <w:b/>
          <w:bCs/>
        </w:rPr>
        <w:t>»</w:t>
      </w:r>
    </w:p>
    <w:p w:rsidR="00DD6990" w:rsidRPr="00107EAC" w:rsidRDefault="00DD6990" w:rsidP="00DD6990">
      <w:pPr>
        <w:autoSpaceDE w:val="0"/>
        <w:autoSpaceDN w:val="0"/>
        <w:adjustRightInd w:val="0"/>
        <w:spacing w:line="360" w:lineRule="auto"/>
        <w:jc w:val="center"/>
        <w:rPr>
          <w:b/>
          <w:bCs/>
        </w:rPr>
      </w:pPr>
    </w:p>
    <w:p w:rsidR="00DD6990" w:rsidRPr="00107EAC" w:rsidRDefault="00DD6990" w:rsidP="00DD6990">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DD6990" w:rsidRPr="00107EAC" w:rsidRDefault="00DD6990" w:rsidP="00DD6990">
      <w:pPr>
        <w:spacing w:line="360"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DD6990" w:rsidRPr="00107EAC" w:rsidRDefault="00DD6990" w:rsidP="00DD6990">
      <w:pPr>
        <w:spacing w:line="360" w:lineRule="auto"/>
        <w:ind w:firstLine="708"/>
        <w:jc w:val="both"/>
      </w:pPr>
      <w:r w:rsidRPr="00107EAC">
        <w:t>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DD6990" w:rsidRDefault="00DD6990" w:rsidP="00DD6990">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2. Место в структуре модуля</w:t>
      </w:r>
    </w:p>
    <w:p w:rsidR="00DD6990" w:rsidRPr="00107EAC" w:rsidRDefault="00DD6990" w:rsidP="00DD6990">
      <w:pPr>
        <w:autoSpaceDE w:val="0"/>
        <w:autoSpaceDN w:val="0"/>
        <w:adjustRightInd w:val="0"/>
        <w:spacing w:line="360" w:lineRule="auto"/>
        <w:ind w:firstLine="708"/>
        <w:jc w:val="both"/>
      </w:pPr>
      <w:r w:rsidRPr="00107EAC">
        <w:t>Учебная 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DD6990" w:rsidRPr="00107EAC" w:rsidRDefault="00DD6990" w:rsidP="00DD6990">
      <w:pPr>
        <w:autoSpaceDE w:val="0"/>
        <w:autoSpaceDN w:val="0"/>
        <w:adjustRightInd w:val="0"/>
        <w:spacing w:line="360" w:lineRule="auto"/>
        <w:ind w:firstLine="708"/>
        <w:jc w:val="both"/>
      </w:pPr>
      <w:r w:rsidRPr="00107EAC">
        <w:t>Дисциплина «Основы менеджмента» тесно связана и взаимодействует с обязательной для изучения дисциплиной «</w:t>
      </w:r>
      <w:r>
        <w:t>Организация управления проектами</w:t>
      </w:r>
      <w:r w:rsidRPr="00107EAC">
        <w:t xml:space="preserve">» и элективными </w:t>
      </w:r>
      <w:r w:rsidRPr="00107EAC">
        <w:lastRenderedPageBreak/>
        <w:t>дисциплинами: «Управление проектами</w:t>
      </w:r>
      <w:r>
        <w:t xml:space="preserve"> в образовательной организации</w:t>
      </w:r>
      <w:r w:rsidRPr="00107EAC">
        <w:t>», «</w:t>
      </w:r>
      <w:r>
        <w:t>Искусство маркетинга</w:t>
      </w:r>
      <w:r w:rsidRPr="00107EAC">
        <w:t>» и «Основы финансовой культуры».</w:t>
      </w:r>
    </w:p>
    <w:p w:rsidR="00DD6990" w:rsidRPr="00107EAC" w:rsidRDefault="00DD6990" w:rsidP="00DD6990">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t>профессиональных модулей программы</w:t>
      </w:r>
      <w:r w:rsidRPr="00107EAC">
        <w:t>.</w:t>
      </w:r>
    </w:p>
    <w:p w:rsidR="00DD6990" w:rsidRPr="00107EAC" w:rsidRDefault="00DD6990" w:rsidP="00DD6990">
      <w:pPr>
        <w:spacing w:line="360" w:lineRule="auto"/>
        <w:jc w:val="both"/>
        <w:rPr>
          <w:b/>
          <w:bCs/>
        </w:rPr>
      </w:pPr>
      <w:r w:rsidRPr="00107EAC">
        <w:rPr>
          <w:b/>
        </w:rPr>
        <w:t xml:space="preserve"> </w:t>
      </w:r>
    </w:p>
    <w:p w:rsidR="00DD6990" w:rsidRPr="00107EAC" w:rsidRDefault="00DD6990" w:rsidP="00DD6990">
      <w:pPr>
        <w:autoSpaceDE w:val="0"/>
        <w:autoSpaceDN w:val="0"/>
        <w:adjustRightInd w:val="0"/>
        <w:spacing w:line="360" w:lineRule="auto"/>
        <w:ind w:firstLine="709"/>
        <w:jc w:val="both"/>
        <w:rPr>
          <w:b/>
          <w:bCs/>
        </w:rPr>
      </w:pPr>
      <w:r w:rsidRPr="00107EAC">
        <w:rPr>
          <w:b/>
          <w:bCs/>
        </w:rPr>
        <w:t>3. Цели и задачи</w:t>
      </w:r>
    </w:p>
    <w:p w:rsidR="00DD6990" w:rsidRPr="00107EAC" w:rsidRDefault="00DD6990" w:rsidP="00DD6990">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t xml:space="preserve">является </w:t>
      </w:r>
      <w:r w:rsidRPr="00107EAC">
        <w:t xml:space="preserve">формирование у </w:t>
      </w:r>
      <w:r>
        <w:t>обучающихся</w:t>
      </w:r>
      <w:r w:rsidRPr="00107EAC">
        <w:t xml:space="preserve"> системы</w:t>
      </w:r>
      <w:r>
        <w:t xml:space="preserve"> научных и практических знаний для</w:t>
      </w:r>
      <w:r w:rsidRPr="00107EAC">
        <w:t xml:space="preserve"> эффективно управл</w:t>
      </w:r>
      <w:r>
        <w:t>ения</w:t>
      </w:r>
      <w:r w:rsidRPr="00107EAC">
        <w:t xml:space="preserve"> различными социальны</w:t>
      </w:r>
      <w:r>
        <w:t>ми и экономическими процессами</w:t>
      </w:r>
      <w:r w:rsidRPr="00107EAC">
        <w:t xml:space="preserve">, сформировать готовность к </w:t>
      </w:r>
      <w:r>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rsidR="00DD6990" w:rsidRPr="005A73B9" w:rsidRDefault="00DD6990" w:rsidP="00DD6990">
      <w:pPr>
        <w:spacing w:line="360" w:lineRule="auto"/>
        <w:ind w:firstLine="708"/>
        <w:jc w:val="both"/>
        <w:outlineLvl w:val="3"/>
        <w:rPr>
          <w:b/>
          <w:i/>
        </w:rPr>
      </w:pPr>
      <w:r w:rsidRPr="005A73B9">
        <w:rPr>
          <w:b/>
          <w:bCs/>
          <w:i/>
        </w:rPr>
        <w:t xml:space="preserve">Задачи дисциплины </w:t>
      </w:r>
      <w:r w:rsidRPr="005A73B9">
        <w:rPr>
          <w:b/>
          <w:i/>
        </w:rPr>
        <w:t xml:space="preserve"> </w:t>
      </w:r>
    </w:p>
    <w:p w:rsidR="00DD6990" w:rsidRPr="00107EAC" w:rsidRDefault="00DD6990" w:rsidP="00DD6990">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DD6990" w:rsidRPr="00107EAC" w:rsidRDefault="00DD6990" w:rsidP="00DD6990">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DD6990" w:rsidRPr="00107EAC" w:rsidRDefault="00DD6990" w:rsidP="00DD6990">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rsidR="00DD6990" w:rsidRPr="00107EAC" w:rsidRDefault="00DD6990" w:rsidP="00DD6990">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DD6990" w:rsidRPr="00107EAC" w:rsidTr="00CB4BC3">
        <w:trPr>
          <w:trHeight w:val="385"/>
        </w:trPr>
        <w:tc>
          <w:tcPr>
            <w:tcW w:w="674"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Default="00DD6990" w:rsidP="00CB4BC3">
            <w:pPr>
              <w:autoSpaceDE w:val="0"/>
              <w:autoSpaceDN w:val="0"/>
              <w:adjustRightInd w:val="0"/>
              <w:jc w:val="center"/>
            </w:pPr>
            <w:r w:rsidRPr="00107EAC">
              <w:t>Код</w:t>
            </w:r>
          </w:p>
          <w:p w:rsidR="00DD6990" w:rsidRPr="00107EAC" w:rsidRDefault="00DD6990" w:rsidP="00CB4BC3">
            <w:pPr>
              <w:autoSpaceDE w:val="0"/>
              <w:autoSpaceDN w:val="0"/>
              <w:adjustRightInd w:val="0"/>
              <w:jc w:val="center"/>
            </w:pPr>
            <w:r>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Средства оценивания ОР</w:t>
            </w:r>
          </w:p>
        </w:tc>
      </w:tr>
      <w:tr w:rsidR="00DD6990" w:rsidRPr="00107EAC" w:rsidTr="00CB4BC3">
        <w:trPr>
          <w:trHeight w:val="149"/>
        </w:trPr>
        <w:tc>
          <w:tcPr>
            <w:tcW w:w="674" w:type="dxa"/>
            <w:tcBorders>
              <w:top w:val="single" w:sz="2" w:space="0" w:color="000000"/>
              <w:left w:val="single" w:sz="2" w:space="0" w:color="000000"/>
              <w:bottom w:val="single" w:sz="4" w:space="0" w:color="auto"/>
              <w:right w:val="single" w:sz="2" w:space="0" w:color="000000"/>
            </w:tcBorders>
          </w:tcPr>
          <w:p w:rsidR="00DD6990" w:rsidRPr="00107EAC" w:rsidRDefault="00DD6990" w:rsidP="00CB4BC3">
            <w:pPr>
              <w:ind w:right="-108"/>
              <w:jc w:val="both"/>
            </w:pPr>
            <w:r w:rsidRPr="00107EAC">
              <w:t>ОР.</w:t>
            </w:r>
            <w:r>
              <w:t>1</w:t>
            </w:r>
          </w:p>
          <w:p w:rsidR="00DD6990" w:rsidRPr="00107EAC" w:rsidRDefault="00DD6990" w:rsidP="00CB4BC3">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rsidR="00DD6990" w:rsidRPr="00107EAC" w:rsidRDefault="00DD6990" w:rsidP="00CB4BC3">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rsidR="00DD6990" w:rsidRPr="00107EAC" w:rsidRDefault="00DD6990" w:rsidP="00CB4BC3">
            <w:pPr>
              <w:ind w:right="-108"/>
              <w:jc w:val="both"/>
              <w:rPr>
                <w:bCs/>
              </w:rPr>
            </w:pPr>
            <w:r w:rsidRPr="00107EAC">
              <w:t>ОР.</w:t>
            </w:r>
            <w:r>
              <w:t>1</w:t>
            </w:r>
            <w:r w:rsidRPr="00107EAC">
              <w:t>-</w:t>
            </w:r>
            <w:r>
              <w:t>2</w:t>
            </w:r>
            <w:r w:rsidRPr="00107EAC">
              <w:t>-1</w:t>
            </w:r>
          </w:p>
        </w:tc>
        <w:tc>
          <w:tcPr>
            <w:tcW w:w="1950" w:type="dxa"/>
            <w:tcBorders>
              <w:top w:val="single" w:sz="2" w:space="0" w:color="000000"/>
              <w:left w:val="single" w:sz="2" w:space="0" w:color="000000"/>
              <w:bottom w:val="single" w:sz="4" w:space="0" w:color="auto"/>
              <w:right w:val="single" w:sz="2" w:space="0" w:color="000000"/>
            </w:tcBorders>
          </w:tcPr>
          <w:p w:rsidR="00DD6990" w:rsidRPr="00107EAC" w:rsidRDefault="00DD6990" w:rsidP="00CB4BC3">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DD6990" w:rsidRPr="00107EAC" w:rsidRDefault="00DD6990" w:rsidP="00CB4BC3">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DD6990" w:rsidRPr="00107EAC" w:rsidRDefault="00DD6990" w:rsidP="00CB4BC3">
            <w:r>
              <w:rPr>
                <w:color w:val="000000"/>
                <w:sz w:val="22"/>
                <w:szCs w:val="22"/>
              </w:rPr>
              <w:t>УК.4.6.</w:t>
            </w:r>
            <w:r>
              <w:rPr>
                <w:sz w:val="22"/>
                <w:szCs w:val="22"/>
              </w:rPr>
              <w:t xml:space="preserve"> УК.6.1. УК.6.3.</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DD6990" w:rsidRPr="001818DB" w:rsidRDefault="00DD6990" w:rsidP="00CB4BC3">
            <w:r>
              <w:t>Тесты</w:t>
            </w:r>
          </w:p>
          <w:p w:rsidR="00DD6990" w:rsidRPr="00107EAC" w:rsidRDefault="00DD6990" w:rsidP="00CB4BC3">
            <w:pPr>
              <w:pStyle w:val="23"/>
              <w:spacing w:after="0" w:line="240" w:lineRule="auto"/>
              <w:ind w:left="0"/>
              <w:jc w:val="both"/>
            </w:pPr>
            <w:r w:rsidRPr="00107EAC">
              <w:t>Кейс-метод</w:t>
            </w:r>
          </w:p>
        </w:tc>
      </w:tr>
    </w:tbl>
    <w:p w:rsidR="00DD6990" w:rsidRPr="00107EAC" w:rsidRDefault="00DD6990" w:rsidP="00DD6990">
      <w:pPr>
        <w:autoSpaceDE w:val="0"/>
        <w:autoSpaceDN w:val="0"/>
        <w:adjustRightInd w:val="0"/>
        <w:spacing w:line="360" w:lineRule="auto"/>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5. Содержание дисциплины</w:t>
      </w:r>
    </w:p>
    <w:p w:rsidR="00DD6990" w:rsidRPr="00107EAC" w:rsidRDefault="00DD6990" w:rsidP="00DD6990">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DD6990" w:rsidRPr="00107EAC" w:rsidTr="00CB4BC3">
        <w:trPr>
          <w:trHeight w:val="203"/>
        </w:trPr>
        <w:tc>
          <w:tcPr>
            <w:tcW w:w="4104"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both"/>
            </w:pPr>
            <w:r w:rsidRPr="00107EAC">
              <w:lastRenderedPageBreak/>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Всего часов по дисциплине</w:t>
            </w:r>
          </w:p>
        </w:tc>
      </w:tr>
      <w:tr w:rsidR="00DD6990" w:rsidRPr="00107EAC" w:rsidTr="00CB4BC3">
        <w:trPr>
          <w:trHeight w:val="533"/>
        </w:trPr>
        <w:tc>
          <w:tcPr>
            <w:tcW w:w="4104" w:type="dxa"/>
            <w:vMerge/>
            <w:tcBorders>
              <w:left w:val="single" w:sz="2" w:space="0" w:color="000000"/>
              <w:right w:val="single" w:sz="2" w:space="0" w:color="000000"/>
            </w:tcBorders>
          </w:tcPr>
          <w:p w:rsidR="00DD6990" w:rsidRPr="00107EAC" w:rsidRDefault="00DD6990" w:rsidP="00CB4BC3">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tabs>
                <w:tab w:val="left" w:pos="814"/>
              </w:tabs>
              <w:jc w:val="both"/>
            </w:pPr>
            <w:r w:rsidRPr="00107EAC">
              <w:t xml:space="preserve">Контактная СР (в т.ч. </w:t>
            </w:r>
          </w:p>
          <w:p w:rsidR="00DD6990" w:rsidRPr="00107EAC" w:rsidRDefault="00DD6990" w:rsidP="00CB4BC3">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DD6990" w:rsidRPr="00107EAC" w:rsidRDefault="00DD6990" w:rsidP="00CB4BC3">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r>
      <w:tr w:rsidR="00DD6990" w:rsidRPr="00107EAC" w:rsidTr="00CB4BC3">
        <w:trPr>
          <w:trHeight w:val="1"/>
        </w:trPr>
        <w:tc>
          <w:tcPr>
            <w:tcW w:w="4104" w:type="dxa"/>
            <w:vMerge/>
            <w:tcBorders>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spacing w:after="200" w:line="276" w:lineRule="auto"/>
              <w:jc w:val="both"/>
            </w:pPr>
          </w:p>
        </w:tc>
      </w:tr>
      <w:tr w:rsidR="00DD6990" w:rsidRPr="00107EAC" w:rsidTr="00CB4BC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36</w:t>
            </w:r>
          </w:p>
        </w:tc>
      </w:tr>
      <w:tr w:rsidR="00DD6990" w:rsidRPr="00107EAC" w:rsidTr="00CB4BC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18</w:t>
            </w:r>
          </w:p>
        </w:tc>
      </w:tr>
      <w:tr w:rsidR="00DD6990" w:rsidRPr="00107EAC" w:rsidTr="00CB4BC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contextualSpacing/>
            </w:pPr>
            <w:r>
              <w:t>18</w:t>
            </w:r>
          </w:p>
        </w:tc>
      </w:tr>
      <w:tr w:rsidR="00DD6990" w:rsidRPr="00107EAC" w:rsidTr="00CB4BC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36</w:t>
            </w:r>
          </w:p>
        </w:tc>
      </w:tr>
      <w:tr w:rsidR="00DD6990" w:rsidRPr="00107EAC" w:rsidTr="00CB4BC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18</w:t>
            </w:r>
          </w:p>
        </w:tc>
      </w:tr>
      <w:tr w:rsidR="00DD6990" w:rsidRPr="00107EAC" w:rsidTr="00CB4BC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18</w:t>
            </w:r>
          </w:p>
        </w:tc>
      </w:tr>
      <w:tr w:rsidR="00DD6990" w:rsidRPr="00107EAC" w:rsidTr="00CB4BC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Pr="00075A76" w:rsidRDefault="00DD6990" w:rsidP="00CB4BC3">
            <w:pPr>
              <w:contextualSpacing/>
              <w:rPr>
                <w:b/>
              </w:rPr>
            </w:pPr>
            <w:r w:rsidRPr="00075A76">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Pr="00075A76" w:rsidRDefault="00DD6990" w:rsidP="00CB4BC3">
            <w:pPr>
              <w:contextualSpacing/>
              <w:rPr>
                <w:b/>
              </w:rPr>
            </w:pPr>
            <w:r w:rsidRPr="00075A76">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075A76" w:rsidRDefault="00DD6990" w:rsidP="00CB4BC3">
            <w:pPr>
              <w:contextualSpacing/>
              <w:rPr>
                <w:b/>
              </w:rPr>
            </w:pPr>
            <w:r w:rsidRPr="00075A76">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075A76" w:rsidRDefault="00DD6990" w:rsidP="00CB4BC3">
            <w:pPr>
              <w:contextualSpacing/>
              <w:rPr>
                <w:b/>
              </w:rPr>
            </w:pPr>
            <w:r w:rsidRPr="00075A76">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075A76" w:rsidRDefault="00DD6990" w:rsidP="00CB4BC3">
            <w:pPr>
              <w:contextualSpacing/>
              <w:rPr>
                <w:b/>
              </w:rPr>
            </w:pPr>
            <w:r w:rsidRPr="00075A76">
              <w:rPr>
                <w:b/>
              </w:rPr>
              <w:t>72</w:t>
            </w:r>
          </w:p>
        </w:tc>
      </w:tr>
    </w:tbl>
    <w:p w:rsidR="00DD6990" w:rsidRPr="00107EAC" w:rsidRDefault="00DD6990" w:rsidP="00DD6990">
      <w:pPr>
        <w:tabs>
          <w:tab w:val="left" w:pos="8580"/>
        </w:tabs>
        <w:spacing w:line="276" w:lineRule="auto"/>
        <w:jc w:val="both"/>
        <w:rPr>
          <w:bCs/>
          <w:i/>
        </w:rPr>
      </w:pPr>
      <w:r w:rsidRPr="00107EAC">
        <w:rPr>
          <w:bCs/>
          <w:i/>
        </w:rPr>
        <w:tab/>
      </w:r>
    </w:p>
    <w:p w:rsidR="00DD6990" w:rsidRPr="00107EAC" w:rsidRDefault="00DD6990" w:rsidP="00DD6990">
      <w:pPr>
        <w:autoSpaceDE w:val="0"/>
        <w:autoSpaceDN w:val="0"/>
        <w:adjustRightInd w:val="0"/>
        <w:spacing w:line="360" w:lineRule="auto"/>
        <w:ind w:firstLine="709"/>
        <w:jc w:val="both"/>
        <w:rPr>
          <w:bCs/>
          <w:i/>
        </w:rPr>
      </w:pPr>
      <w:r w:rsidRPr="00107EAC">
        <w:rPr>
          <w:bCs/>
          <w:i/>
        </w:rPr>
        <w:t>5.2. Методы обучения</w:t>
      </w:r>
    </w:p>
    <w:p w:rsidR="00DD6990" w:rsidRPr="00107EAC" w:rsidRDefault="00DD6990" w:rsidP="00DD6990">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DD6990" w:rsidRDefault="00DD6990" w:rsidP="00DD6990">
      <w:pPr>
        <w:autoSpaceDE w:val="0"/>
        <w:autoSpaceDN w:val="0"/>
        <w:adjustRightInd w:val="0"/>
        <w:spacing w:line="276" w:lineRule="auto"/>
        <w:ind w:firstLine="709"/>
        <w:jc w:val="both"/>
        <w:rPr>
          <w:b/>
          <w:bCs/>
        </w:rPr>
      </w:pPr>
      <w:r w:rsidRPr="005A2641">
        <w:rPr>
          <w:b/>
          <w:bCs/>
        </w:rPr>
        <w:t>6. .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DD6990" w:rsidRPr="00107EAC" w:rsidTr="00CB4BC3">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DD6990" w:rsidRPr="00107EAC" w:rsidRDefault="00DD6990" w:rsidP="00CB4BC3">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DD6990" w:rsidRPr="00107EAC" w:rsidRDefault="00DD6990" w:rsidP="00CB4BC3">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DD6990" w:rsidRPr="00107EAC" w:rsidRDefault="00DD6990" w:rsidP="00CB4BC3">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DD6990" w:rsidRPr="00107EAC" w:rsidRDefault="00DD6990" w:rsidP="00CB4BC3">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DD6990" w:rsidRPr="00107EAC" w:rsidRDefault="00DD6990" w:rsidP="00CB4BC3">
            <w:pPr>
              <w:autoSpaceDE w:val="0"/>
              <w:autoSpaceDN w:val="0"/>
              <w:adjustRightInd w:val="0"/>
              <w:jc w:val="both"/>
            </w:pPr>
            <w:r w:rsidRPr="00107EAC">
              <w:t>Балл за конкретное задание</w:t>
            </w:r>
          </w:p>
          <w:p w:rsidR="00DD6990" w:rsidRPr="00107EAC" w:rsidRDefault="00DD6990" w:rsidP="00CB4BC3">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DD6990" w:rsidRPr="00107EAC" w:rsidRDefault="00DD6990" w:rsidP="00CB4BC3">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DD6990" w:rsidRPr="00107EAC" w:rsidRDefault="00DD6990" w:rsidP="00CB4BC3">
            <w:pPr>
              <w:autoSpaceDE w:val="0"/>
              <w:autoSpaceDN w:val="0"/>
              <w:adjustRightInd w:val="0"/>
              <w:jc w:val="both"/>
            </w:pPr>
            <w:r w:rsidRPr="00107EAC">
              <w:t>Баллы</w:t>
            </w:r>
          </w:p>
        </w:tc>
      </w:tr>
      <w:tr w:rsidR="00DD6990" w:rsidRPr="00107EAC" w:rsidTr="00CB4BC3">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DD6990" w:rsidRPr="00107EAC" w:rsidRDefault="00DD6990" w:rsidP="00CB4BC3">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DD6990" w:rsidRPr="00107EAC" w:rsidRDefault="00DD6990" w:rsidP="00CB4BC3">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DD6990" w:rsidRPr="00107EAC" w:rsidRDefault="00DD6990" w:rsidP="00CB4BC3">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DD6990" w:rsidRPr="00107EAC" w:rsidRDefault="00DD6990" w:rsidP="00CB4BC3">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DD6990" w:rsidRPr="00107EAC" w:rsidRDefault="00DD6990" w:rsidP="00CB4BC3">
            <w:pPr>
              <w:autoSpaceDE w:val="0"/>
              <w:autoSpaceDN w:val="0"/>
              <w:adjustRightInd w:val="0"/>
              <w:jc w:val="both"/>
            </w:pPr>
            <w:r w:rsidRPr="00107EAC">
              <w:t>Максимальный</w:t>
            </w:r>
          </w:p>
        </w:tc>
      </w:tr>
      <w:tr w:rsidR="00DD6990" w:rsidRPr="00107EAC" w:rsidTr="00CB4BC3">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p w:rsidR="00DD6990" w:rsidRPr="00107EAC" w:rsidRDefault="00DD6990" w:rsidP="00CB4BC3">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818DB" w:rsidRDefault="00DD6990" w:rsidP="00CB4BC3">
            <w:r>
              <w:t>Тесты</w:t>
            </w:r>
          </w:p>
          <w:p w:rsidR="00DD6990" w:rsidRPr="00107EAC" w:rsidRDefault="00DD6990" w:rsidP="00CB4BC3">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8</w:t>
            </w:r>
          </w:p>
        </w:tc>
      </w:tr>
      <w:tr w:rsidR="00DD6990" w:rsidRPr="00107EAC" w:rsidTr="00CB4BC3">
        <w:trPr>
          <w:trHeight w:val="300"/>
        </w:trPr>
        <w:tc>
          <w:tcPr>
            <w:tcW w:w="490"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16</w:t>
            </w:r>
          </w:p>
        </w:tc>
      </w:tr>
      <w:tr w:rsidR="00DD6990" w:rsidRPr="00107EAC" w:rsidTr="00CB4BC3">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DD6990" w:rsidRPr="00107EAC" w:rsidRDefault="00DD6990" w:rsidP="00CB4BC3">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r>
      <w:tr w:rsidR="00DD6990" w:rsidRPr="00107EAC" w:rsidTr="00CB4BC3">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DD6990" w:rsidRPr="001818DB" w:rsidRDefault="00DD6990" w:rsidP="00CB4BC3">
            <w:r>
              <w:t>Тесты</w:t>
            </w:r>
          </w:p>
          <w:p w:rsidR="00DD6990" w:rsidRPr="00107EAC" w:rsidRDefault="00DD6990" w:rsidP="00CB4BC3">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8</w:t>
            </w:r>
          </w:p>
        </w:tc>
      </w:tr>
      <w:tr w:rsidR="00DD6990" w:rsidRPr="00107EAC" w:rsidTr="00CB4BC3">
        <w:trPr>
          <w:trHeight w:val="300"/>
        </w:trPr>
        <w:tc>
          <w:tcPr>
            <w:tcW w:w="490" w:type="dxa"/>
            <w:vMerge/>
            <w:tcBorders>
              <w:left w:val="single" w:sz="2" w:space="0" w:color="000000"/>
              <w:bottom w:val="single" w:sz="4" w:space="0" w:color="auto"/>
              <w:right w:val="single" w:sz="2" w:space="0" w:color="000000"/>
            </w:tcBorders>
            <w:shd w:val="clear" w:color="000000" w:fill="FFFFFF"/>
          </w:tcPr>
          <w:p w:rsidR="00DD6990" w:rsidRPr="00107EAC" w:rsidRDefault="00DD6990" w:rsidP="00CB4BC3">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rsidR="00DD6990" w:rsidRPr="00107EAC" w:rsidRDefault="00DD6990" w:rsidP="00CB4BC3">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DD6990" w:rsidRPr="00107EAC" w:rsidRDefault="00DD6990" w:rsidP="00CB4BC3">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DD6990" w:rsidRPr="00107EAC" w:rsidRDefault="00DD6990" w:rsidP="00CB4BC3">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DD6990" w:rsidRPr="00107EAC" w:rsidRDefault="00DD6990" w:rsidP="00CB4BC3">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rsidR="00DD6990" w:rsidRPr="00107EAC" w:rsidRDefault="00DD6990" w:rsidP="00CB4BC3">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DD6990" w:rsidRPr="00107EAC" w:rsidRDefault="00DD6990" w:rsidP="00CB4BC3">
            <w:pPr>
              <w:autoSpaceDE w:val="0"/>
              <w:autoSpaceDN w:val="0"/>
              <w:adjustRightInd w:val="0"/>
              <w:jc w:val="center"/>
            </w:pPr>
            <w:r w:rsidRPr="00107EAC">
              <w:t>18</w:t>
            </w:r>
          </w:p>
        </w:tc>
      </w:tr>
      <w:tr w:rsidR="00DD6990" w:rsidRPr="00107EAC" w:rsidTr="00CB4BC3">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DD6990" w:rsidRPr="00107EAC" w:rsidRDefault="00DD6990" w:rsidP="00CB4BC3">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DD6990" w:rsidRPr="00107EAC" w:rsidRDefault="00DD6990" w:rsidP="00CB4BC3">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rsidR="00DD6990" w:rsidRPr="00107EAC" w:rsidRDefault="00DD6990" w:rsidP="00CB4BC3">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DD6990" w:rsidRPr="00107EAC" w:rsidRDefault="00DD6990" w:rsidP="00CB4BC3">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DD6990" w:rsidRPr="00107EAC" w:rsidRDefault="00DD6990" w:rsidP="00CB4BC3">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DD6990" w:rsidRPr="00107EAC" w:rsidRDefault="00DD6990" w:rsidP="00CB4BC3">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DD6990" w:rsidRPr="00107EAC" w:rsidRDefault="00DD6990" w:rsidP="00CB4BC3">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DD6990" w:rsidRPr="00107EAC" w:rsidRDefault="00DD6990" w:rsidP="00CB4BC3">
            <w:pPr>
              <w:autoSpaceDE w:val="0"/>
              <w:autoSpaceDN w:val="0"/>
              <w:adjustRightInd w:val="0"/>
              <w:jc w:val="center"/>
            </w:pPr>
            <w:r w:rsidRPr="00107EAC">
              <w:t>10</w:t>
            </w:r>
          </w:p>
        </w:tc>
      </w:tr>
      <w:tr w:rsidR="00DD6990" w:rsidRPr="00107EAC" w:rsidTr="00CB4BC3">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pStyle w:val="af1"/>
              <w:spacing w:before="0" w:beforeAutospacing="0" w:after="0" w:afterAutospacing="0"/>
              <w:jc w:val="both"/>
            </w:pPr>
            <w:r>
              <w:t>Экзамен</w:t>
            </w:r>
            <w:r w:rsidRPr="00107EAC">
              <w:t xml:space="preserve">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30</w:t>
            </w:r>
          </w:p>
        </w:tc>
      </w:tr>
      <w:tr w:rsidR="00DD6990" w:rsidRPr="00107EAC" w:rsidTr="00CB4BC3">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rPr>
                <w:b/>
              </w:rPr>
            </w:pPr>
            <w:r w:rsidRPr="00107EAC">
              <w:rPr>
                <w:b/>
              </w:rPr>
              <w:t>100</w:t>
            </w:r>
          </w:p>
        </w:tc>
      </w:tr>
    </w:tbl>
    <w:p w:rsidR="00DD6990"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lastRenderedPageBreak/>
        <w:t>7. Учебно-методическое и информационное обеспечение</w:t>
      </w: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rsidR="00DD6990" w:rsidRPr="00C26FBE" w:rsidRDefault="00DD6990" w:rsidP="00DD6990">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20" w:history="1">
        <w:r w:rsidRPr="00C26FBE">
          <w:rPr>
            <w:rStyle w:val="af0"/>
            <w:shd w:val="clear" w:color="auto" w:fill="FFFFFF"/>
          </w:rPr>
          <w:t>http://biblioclub.ru/index.php?page=book&amp;id=452815</w:t>
        </w:r>
      </w:hyperlink>
      <w:r w:rsidRPr="00C26FBE">
        <w:rPr>
          <w:shd w:val="clear" w:color="auto" w:fill="FFFFFF"/>
        </w:rPr>
        <w:t xml:space="preserve"> </w:t>
      </w:r>
    </w:p>
    <w:p w:rsidR="00DD6990" w:rsidRPr="00C26FBE" w:rsidRDefault="00DD6990" w:rsidP="00DD6990">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21" w:history="1">
        <w:r w:rsidRPr="005B2C1B">
          <w:rPr>
            <w:rStyle w:val="af0"/>
          </w:rPr>
          <w:t>http://biblioclub.ru/index.php?page=book&amp;id=114981</w:t>
        </w:r>
      </w:hyperlink>
      <w:r>
        <w:t xml:space="preserve"> </w:t>
      </w:r>
      <w:r w:rsidRPr="00C26FBE">
        <w:t xml:space="preserve">  </w:t>
      </w:r>
    </w:p>
    <w:p w:rsidR="00DD6990" w:rsidRPr="00C26FBE" w:rsidRDefault="00DD6990" w:rsidP="00DD6990">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2" w:history="1">
        <w:r w:rsidRPr="005B2C1B">
          <w:rPr>
            <w:rStyle w:val="af0"/>
            <w:bCs/>
            <w:iCs/>
          </w:rPr>
          <w:t>http://biblioclub.ru/index.php?page=book&amp;id=118632</w:t>
        </w:r>
      </w:hyperlink>
      <w:r>
        <w:rPr>
          <w:bCs/>
          <w:iCs/>
        </w:rPr>
        <w:t xml:space="preserve"> </w:t>
      </w:r>
    </w:p>
    <w:p w:rsidR="00DD6990" w:rsidRPr="00107EAC" w:rsidRDefault="00DD6990" w:rsidP="00DD6990">
      <w:pPr>
        <w:tabs>
          <w:tab w:val="left" w:pos="0"/>
        </w:tabs>
        <w:autoSpaceDE w:val="0"/>
        <w:autoSpaceDN w:val="0"/>
        <w:adjustRightInd w:val="0"/>
        <w:spacing w:line="360" w:lineRule="auto"/>
        <w:ind w:left="709"/>
        <w:jc w:val="both"/>
        <w:rPr>
          <w:bCs/>
          <w:i/>
          <w:iCs/>
        </w:rPr>
      </w:pPr>
    </w:p>
    <w:p w:rsidR="00DD6990" w:rsidRPr="00107EAC" w:rsidRDefault="00DD6990" w:rsidP="00DD6990">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rsidR="00DD6990" w:rsidRPr="00A41E3D" w:rsidRDefault="00DD6990" w:rsidP="00DD6990">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3"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D6990" w:rsidRPr="00C26FBE" w:rsidRDefault="00DD6990" w:rsidP="00DD6990">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4"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D6990" w:rsidRPr="00107EAC" w:rsidRDefault="00DD6990" w:rsidP="00DD6990">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5"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D6990" w:rsidRPr="00107EAC" w:rsidRDefault="00DD6990" w:rsidP="00DD6990">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DD6990" w:rsidRPr="00107EAC" w:rsidRDefault="00DD6990" w:rsidP="00DD69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D6990" w:rsidRPr="00C26FBE" w:rsidRDefault="00DD6990" w:rsidP="00DD6990">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lastRenderedPageBreak/>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6"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D6990" w:rsidRPr="00C26FBE" w:rsidRDefault="00DD6990" w:rsidP="00DD6990">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7"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D6990" w:rsidRPr="00107EAC" w:rsidRDefault="00DD6990" w:rsidP="00DD699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8"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DD6990" w:rsidRPr="00107EAC" w:rsidRDefault="00DD6990" w:rsidP="00DD699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9"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D6990" w:rsidRPr="00107EAC" w:rsidRDefault="00DD6990" w:rsidP="00DD699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DD6990" w:rsidRPr="00107EAC" w:rsidRDefault="00DD6990" w:rsidP="00DD699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DD6990" w:rsidRPr="00107EAC" w:rsidRDefault="00DD6990" w:rsidP="00DD699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DD6990" w:rsidRPr="00107EAC" w:rsidRDefault="00DD6990" w:rsidP="00DD699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8. Фонды оценочных средств</w:t>
      </w:r>
    </w:p>
    <w:p w:rsidR="00DD6990" w:rsidRPr="00107EAC" w:rsidRDefault="00DD6990" w:rsidP="00DD6990">
      <w:pPr>
        <w:spacing w:line="360" w:lineRule="auto"/>
        <w:ind w:firstLine="709"/>
        <w:jc w:val="both"/>
        <w:rPr>
          <w:spacing w:val="-4"/>
        </w:rPr>
      </w:pPr>
      <w:r w:rsidRPr="00107EAC">
        <w:rPr>
          <w:spacing w:val="-4"/>
        </w:rPr>
        <w:t>Фонды оценочных средств представлены в Приложении 1.</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DD6990" w:rsidRPr="00107EAC" w:rsidRDefault="00DD6990" w:rsidP="00DD6990">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DD6990" w:rsidRPr="00107EAC" w:rsidRDefault="00DD6990" w:rsidP="00DD6990">
      <w:pPr>
        <w:autoSpaceDE w:val="0"/>
        <w:autoSpaceDN w:val="0"/>
        <w:adjustRightInd w:val="0"/>
        <w:spacing w:line="360" w:lineRule="auto"/>
        <w:ind w:firstLine="709"/>
        <w:jc w:val="both"/>
      </w:pPr>
      <w:r w:rsidRPr="00107EAC">
        <w:t>Реализация дисциплины требует наличия аудитории</w:t>
      </w:r>
      <w:r>
        <w:t xml:space="preserve"> для проведения лекционных и практических занятий, а также самостоятельного обуения,</w:t>
      </w:r>
      <w:r w:rsidRPr="00107EAC">
        <w:t xml:space="preserve">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DD6990" w:rsidRDefault="00DD6990" w:rsidP="00DD6990">
      <w:pPr>
        <w:autoSpaceDE w:val="0"/>
        <w:autoSpaceDN w:val="0"/>
        <w:adjustRightInd w:val="0"/>
        <w:spacing w:line="360" w:lineRule="auto"/>
        <w:ind w:firstLine="709"/>
        <w:jc w:val="both"/>
        <w:rPr>
          <w:bCs/>
          <w:i/>
        </w:rPr>
      </w:pPr>
    </w:p>
    <w:p w:rsidR="00DD6990" w:rsidRPr="00107EAC" w:rsidRDefault="00DD6990" w:rsidP="00DD6990">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D6990" w:rsidRPr="00107EAC" w:rsidRDefault="00DD6990" w:rsidP="00DD6990">
      <w:pPr>
        <w:autoSpaceDE w:val="0"/>
        <w:autoSpaceDN w:val="0"/>
        <w:adjustRightInd w:val="0"/>
        <w:spacing w:line="360" w:lineRule="auto"/>
        <w:ind w:firstLine="709"/>
        <w:jc w:val="both"/>
        <w:rPr>
          <w:bCs/>
          <w:i/>
        </w:rPr>
      </w:pPr>
      <w:r w:rsidRPr="00107EAC">
        <w:rPr>
          <w:bCs/>
          <w:i/>
        </w:rPr>
        <w:t>Перечень программного обеспечения</w:t>
      </w:r>
    </w:p>
    <w:p w:rsidR="00DD6990" w:rsidRPr="00107EAC" w:rsidRDefault="00DD6990" w:rsidP="00DD6990">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DD6990" w:rsidRPr="00107EAC" w:rsidRDefault="00DD6990" w:rsidP="00DD6990">
      <w:pPr>
        <w:autoSpaceDE w:val="0"/>
        <w:autoSpaceDN w:val="0"/>
        <w:adjustRightInd w:val="0"/>
        <w:spacing w:line="360" w:lineRule="auto"/>
        <w:ind w:firstLine="709"/>
        <w:jc w:val="both"/>
        <w:rPr>
          <w:bCs/>
          <w:i/>
        </w:rPr>
      </w:pPr>
      <w:r w:rsidRPr="00107EAC">
        <w:rPr>
          <w:bCs/>
          <w:i/>
        </w:rPr>
        <w:t>Перечень информационных справочных систем</w:t>
      </w:r>
    </w:p>
    <w:p w:rsidR="00DD6990" w:rsidRPr="00107EAC" w:rsidRDefault="00DD6990" w:rsidP="00DD6990">
      <w:pPr>
        <w:pStyle w:val="23"/>
        <w:numPr>
          <w:ilvl w:val="0"/>
          <w:numId w:val="11"/>
        </w:numPr>
        <w:spacing w:after="0" w:line="360" w:lineRule="auto"/>
        <w:ind w:left="0" w:firstLine="0"/>
        <w:jc w:val="both"/>
      </w:pPr>
      <w:r w:rsidRPr="00107EAC">
        <w:lastRenderedPageBreak/>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30"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DD6990" w:rsidRPr="00107EAC" w:rsidRDefault="00DD6990" w:rsidP="00DD6990">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DD6990" w:rsidRPr="00107EAC" w:rsidRDefault="00DD6990" w:rsidP="00DD6990">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DD6990" w:rsidRPr="00107EAC" w:rsidRDefault="00DD6990" w:rsidP="00DD6990">
      <w:pPr>
        <w:pStyle w:val="23"/>
        <w:spacing w:after="0" w:line="360" w:lineRule="auto"/>
        <w:ind w:left="0"/>
        <w:jc w:val="center"/>
        <w:rPr>
          <w:b/>
        </w:rPr>
      </w:pPr>
    </w:p>
    <w:p w:rsidR="00DD6990" w:rsidRPr="00107EAC" w:rsidRDefault="00DD6990" w:rsidP="00DD6990">
      <w:pPr>
        <w:rPr>
          <w:b/>
        </w:rPr>
      </w:pPr>
      <w:r w:rsidRPr="00107EAC">
        <w:rPr>
          <w:b/>
        </w:rPr>
        <w:br w:type="page"/>
      </w:r>
    </w:p>
    <w:p w:rsidR="00DD6990" w:rsidRPr="00107EAC" w:rsidRDefault="00DD6990" w:rsidP="00DD6990">
      <w:pPr>
        <w:pStyle w:val="23"/>
        <w:spacing w:after="0" w:line="360" w:lineRule="auto"/>
        <w:ind w:left="0"/>
        <w:jc w:val="center"/>
        <w:rPr>
          <w:b/>
        </w:rPr>
      </w:pPr>
      <w:r w:rsidRPr="00107EAC">
        <w:rPr>
          <w:b/>
        </w:rPr>
        <w:lastRenderedPageBreak/>
        <w:t>5.3. ПРОГРАММА ДИСЦИПЛИНЫ</w:t>
      </w:r>
    </w:p>
    <w:p w:rsidR="00DD6990" w:rsidRPr="00107EAC" w:rsidRDefault="00DD6990" w:rsidP="00DD6990">
      <w:pPr>
        <w:autoSpaceDE w:val="0"/>
        <w:autoSpaceDN w:val="0"/>
        <w:adjustRightInd w:val="0"/>
        <w:spacing w:line="360" w:lineRule="auto"/>
        <w:jc w:val="center"/>
        <w:rPr>
          <w:b/>
          <w:bCs/>
        </w:rPr>
      </w:pPr>
      <w:r w:rsidRPr="00107EAC">
        <w:rPr>
          <w:rFonts w:ascii="Times New Roman CYR" w:hAnsi="Times New Roman CYR" w:cs="Times New Roman CYR"/>
          <w:b/>
          <w:bCs/>
        </w:rPr>
        <w:t>«Искусство маркетинга</w:t>
      </w:r>
      <w:r w:rsidRPr="00107EAC">
        <w:rPr>
          <w:b/>
          <w:bCs/>
        </w:rPr>
        <w:t>»</w:t>
      </w:r>
    </w:p>
    <w:p w:rsidR="00DD6990" w:rsidRPr="00107EAC" w:rsidRDefault="00DD6990" w:rsidP="00DD6990">
      <w:pPr>
        <w:autoSpaceDE w:val="0"/>
        <w:autoSpaceDN w:val="0"/>
        <w:adjustRightInd w:val="0"/>
        <w:spacing w:line="360" w:lineRule="auto"/>
        <w:ind w:firstLine="709"/>
        <w:jc w:val="both"/>
        <w:rPr>
          <w:bCs/>
          <w:i/>
        </w:rPr>
      </w:pPr>
    </w:p>
    <w:p w:rsidR="00DD6990" w:rsidRPr="00107EAC" w:rsidRDefault="00DD6990" w:rsidP="00DD6990">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DD6990" w:rsidRPr="00107EAC" w:rsidRDefault="00DD6990" w:rsidP="00DD6990">
      <w:pPr>
        <w:autoSpaceDE w:val="0"/>
        <w:autoSpaceDN w:val="0"/>
        <w:adjustRightInd w:val="0"/>
        <w:spacing w:line="360" w:lineRule="auto"/>
        <w:ind w:firstLine="709"/>
        <w:jc w:val="both"/>
      </w:pPr>
      <w:r w:rsidRPr="00107EAC">
        <w:t xml:space="preserve">Термин «маркетинг» возник в экономической литературе США на рубеже </w:t>
      </w:r>
      <w:r w:rsidRPr="00107EAC">
        <w:rPr>
          <w:lang w:val="en-US"/>
        </w:rPr>
        <w:t>XIX</w:t>
      </w:r>
      <w:r w:rsidRPr="00107EAC">
        <w:t>-</w:t>
      </w:r>
      <w:r w:rsidRPr="00107EAC">
        <w:rPr>
          <w:lang w:val="en-US"/>
        </w:rPr>
        <w:t>XX</w:t>
      </w:r>
      <w:r w:rsidRPr="00107EAC">
        <w:t xml:space="preserve"> столетия, его корнем является английское слово (</w:t>
      </w:r>
      <w:r w:rsidRPr="00107EAC">
        <w:rPr>
          <w:lang w:val="en-US"/>
        </w:rPr>
        <w:t>market</w:t>
      </w:r>
      <w:r w:rsidRPr="00107EAC">
        <w:t>), в переводе «рынок». А производное «маркетинг» (</w:t>
      </w:r>
      <w:r w:rsidRPr="00107EAC">
        <w:rPr>
          <w:lang w:val="en-US"/>
        </w:rPr>
        <w:t>marketing</w:t>
      </w:r>
      <w:r w:rsidRPr="00107EAC">
        <w:t>) означает буквально «торговую работу на рынке». В основу концепции маркетинга положены идеи удовлетворения нужд потребителей.</w:t>
      </w:r>
    </w:p>
    <w:p w:rsidR="00DD6990" w:rsidRPr="00107EAC" w:rsidRDefault="00DD6990" w:rsidP="00DD6990">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DD6990" w:rsidRPr="00107EAC" w:rsidRDefault="00DD6990" w:rsidP="00DD6990">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DD6990" w:rsidRPr="00107EAC" w:rsidRDefault="00DD6990" w:rsidP="00DD6990">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2. Место в структуре модуля</w:t>
      </w:r>
    </w:p>
    <w:p w:rsidR="00DD6990" w:rsidRPr="00107EAC" w:rsidRDefault="00DD6990" w:rsidP="00DD6990">
      <w:pPr>
        <w:autoSpaceDE w:val="0"/>
        <w:autoSpaceDN w:val="0"/>
        <w:adjustRightInd w:val="0"/>
        <w:spacing w:line="360" w:lineRule="auto"/>
        <w:ind w:firstLine="709"/>
        <w:jc w:val="both"/>
      </w:pPr>
      <w:r w:rsidRPr="00107EAC">
        <w:t xml:space="preserve">Дисциплина «Искусство маркетинга»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DD6990" w:rsidRPr="00107EAC" w:rsidRDefault="00DD6990" w:rsidP="00DD6990">
      <w:pPr>
        <w:autoSpaceDE w:val="0"/>
        <w:autoSpaceDN w:val="0"/>
        <w:adjustRightInd w:val="0"/>
        <w:spacing w:line="360" w:lineRule="auto"/>
        <w:ind w:firstLine="709"/>
        <w:jc w:val="both"/>
      </w:pPr>
      <w:r w:rsidRPr="00107EAC">
        <w:t>Дисциплины, на которой базируется «Искусство маркетинга» относятся к модулям «</w:t>
      </w:r>
      <w:r w:rsidRPr="00107EAC">
        <w:rPr>
          <w:bCs/>
          <w:iCs/>
        </w:rPr>
        <w:t>Человек, общество, культура» и «Основы научных знаний» (в частности дисциплины: «</w:t>
      </w:r>
      <w:r w:rsidRPr="00107EAC">
        <w:t xml:space="preserve">Математические методы обработки данных», «Основы научно-исследовательской </w:t>
      </w:r>
      <w:r w:rsidRPr="00107EAC">
        <w:lastRenderedPageBreak/>
        <w:t>деятельности»). Дисциплины, для которых данная дисциплина является предшествующей, представляют собой дисциплины профессиональных модулей.</w:t>
      </w:r>
    </w:p>
    <w:p w:rsidR="00DD6990" w:rsidRPr="00107EAC" w:rsidRDefault="00DD6990" w:rsidP="00DD6990">
      <w:pPr>
        <w:autoSpaceDE w:val="0"/>
        <w:autoSpaceDN w:val="0"/>
        <w:adjustRightInd w:val="0"/>
        <w:spacing w:line="360" w:lineRule="auto"/>
        <w:ind w:firstLine="709"/>
        <w:jc w:val="both"/>
      </w:pPr>
    </w:p>
    <w:p w:rsidR="00DD6990" w:rsidRPr="00107EAC" w:rsidRDefault="00DD6990" w:rsidP="00DD6990">
      <w:pPr>
        <w:autoSpaceDE w:val="0"/>
        <w:autoSpaceDN w:val="0"/>
        <w:adjustRightInd w:val="0"/>
        <w:spacing w:line="360" w:lineRule="auto"/>
        <w:ind w:firstLine="709"/>
        <w:jc w:val="both"/>
        <w:rPr>
          <w:b/>
          <w:bCs/>
        </w:rPr>
      </w:pPr>
      <w:r w:rsidRPr="00107EAC">
        <w:rPr>
          <w:b/>
          <w:bCs/>
        </w:rPr>
        <w:t>3. Цели и задачи</w:t>
      </w:r>
    </w:p>
    <w:p w:rsidR="00DD6990" w:rsidRPr="00107EAC" w:rsidRDefault="00DD6990" w:rsidP="00DD6990">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rsidR="00DD6990" w:rsidRPr="00107EAC" w:rsidRDefault="00DD6990" w:rsidP="00DD6990">
      <w:pPr>
        <w:autoSpaceDE w:val="0"/>
        <w:autoSpaceDN w:val="0"/>
        <w:adjustRightInd w:val="0"/>
        <w:spacing w:line="360" w:lineRule="auto"/>
        <w:ind w:firstLine="709"/>
        <w:jc w:val="both"/>
        <w:rPr>
          <w:i/>
          <w:iCs/>
        </w:rPr>
      </w:pPr>
      <w:r w:rsidRPr="00107EAC">
        <w:rPr>
          <w:i/>
          <w:iCs/>
        </w:rPr>
        <w:t>Задачи дисциплины:</w:t>
      </w:r>
    </w:p>
    <w:p w:rsidR="00DD6990" w:rsidRPr="00107EAC" w:rsidRDefault="00DD6990" w:rsidP="00DD6990">
      <w:pPr>
        <w:numPr>
          <w:ilvl w:val="0"/>
          <w:numId w:val="14"/>
        </w:numPr>
        <w:tabs>
          <w:tab w:val="clear" w:pos="3240"/>
          <w:tab w:val="num" w:pos="1219"/>
          <w:tab w:val="num" w:pos="3090"/>
        </w:tabs>
        <w:spacing w:line="360" w:lineRule="auto"/>
        <w:ind w:left="0" w:firstLine="709"/>
        <w:jc w:val="both"/>
      </w:pPr>
      <w:r w:rsidRPr="00107EAC">
        <w:t>сформировать у бакалавров научное представление о роли маркетинга, маркетинговых концепций в управлении предприятиями;</w:t>
      </w:r>
    </w:p>
    <w:p w:rsidR="00DD6990" w:rsidRPr="00107EAC" w:rsidRDefault="00DD6990" w:rsidP="00DD6990">
      <w:pPr>
        <w:numPr>
          <w:ilvl w:val="0"/>
          <w:numId w:val="14"/>
        </w:numPr>
        <w:tabs>
          <w:tab w:val="clear" w:pos="3240"/>
          <w:tab w:val="num" w:pos="1219"/>
          <w:tab w:val="num" w:pos="3090"/>
        </w:tabs>
        <w:spacing w:line="360" w:lineRule="auto"/>
        <w:ind w:left="0" w:firstLine="709"/>
        <w:jc w:val="both"/>
      </w:pPr>
      <w:r w:rsidRPr="00107EA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DD6990" w:rsidRPr="00107EAC" w:rsidRDefault="00DD6990" w:rsidP="00DD6990">
      <w:pPr>
        <w:numPr>
          <w:ilvl w:val="0"/>
          <w:numId w:val="14"/>
        </w:numPr>
        <w:tabs>
          <w:tab w:val="clear" w:pos="3240"/>
          <w:tab w:val="num" w:pos="1219"/>
          <w:tab w:val="num" w:pos="3090"/>
        </w:tabs>
        <w:spacing w:line="360" w:lineRule="auto"/>
        <w:ind w:left="0" w:firstLine="709"/>
        <w:jc w:val="both"/>
        <w:rPr>
          <w:i/>
        </w:rPr>
      </w:pPr>
      <w:r w:rsidRPr="00107EA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rsidR="00DD6990" w:rsidRPr="00107EAC" w:rsidRDefault="00DD6990" w:rsidP="00DD6990">
      <w:pPr>
        <w:autoSpaceDE w:val="0"/>
        <w:autoSpaceDN w:val="0"/>
        <w:adjustRightInd w:val="0"/>
        <w:spacing w:line="276" w:lineRule="auto"/>
        <w:ind w:firstLine="709"/>
        <w:jc w:val="both"/>
        <w:rPr>
          <w:b/>
          <w:bCs/>
        </w:rPr>
      </w:pPr>
    </w:p>
    <w:p w:rsidR="00DD6990" w:rsidRPr="00107EAC" w:rsidRDefault="00DD6990" w:rsidP="00DD6990">
      <w:pPr>
        <w:autoSpaceDE w:val="0"/>
        <w:autoSpaceDN w:val="0"/>
        <w:adjustRightInd w:val="0"/>
        <w:spacing w:line="276" w:lineRule="auto"/>
        <w:ind w:firstLine="709"/>
        <w:jc w:val="both"/>
        <w:rPr>
          <w:b/>
          <w:bCs/>
        </w:rPr>
      </w:pPr>
      <w:r w:rsidRPr="00107EA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DD6990" w:rsidRPr="00107EAC" w:rsidTr="00CB4BC3">
        <w:trPr>
          <w:trHeight w:val="385"/>
        </w:trPr>
        <w:tc>
          <w:tcPr>
            <w:tcW w:w="818"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rPr>
                <w:sz w:val="22"/>
                <w:szCs w:val="22"/>
              </w:rPr>
            </w:pPr>
            <w:r w:rsidRPr="00107EAC">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suppressAutoHyphens/>
              <w:autoSpaceDE w:val="0"/>
              <w:autoSpaceDN w:val="0"/>
              <w:adjustRightInd w:val="0"/>
              <w:jc w:val="center"/>
              <w:rPr>
                <w:sz w:val="22"/>
                <w:szCs w:val="22"/>
              </w:rPr>
            </w:pPr>
            <w:r w:rsidRPr="00107EAC">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rPr>
                <w:sz w:val="22"/>
                <w:szCs w:val="22"/>
              </w:rPr>
            </w:pPr>
            <w:r w:rsidRPr="00107EAC">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rPr>
                <w:sz w:val="22"/>
                <w:szCs w:val="22"/>
              </w:rPr>
            </w:pPr>
            <w:r w:rsidRPr="00107EAC">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rsidR="00DD6990" w:rsidRDefault="00DD6990" w:rsidP="00CB4BC3">
            <w:pPr>
              <w:autoSpaceDE w:val="0"/>
              <w:autoSpaceDN w:val="0"/>
              <w:adjustRightInd w:val="0"/>
              <w:jc w:val="center"/>
              <w:rPr>
                <w:sz w:val="22"/>
                <w:szCs w:val="22"/>
              </w:rPr>
            </w:pPr>
            <w:r w:rsidRPr="00107EAC">
              <w:rPr>
                <w:sz w:val="22"/>
                <w:szCs w:val="22"/>
              </w:rPr>
              <w:t xml:space="preserve">Код </w:t>
            </w:r>
          </w:p>
          <w:p w:rsidR="00DD6990" w:rsidRPr="00107EAC" w:rsidRDefault="00DD6990" w:rsidP="00CB4BC3">
            <w:pPr>
              <w:autoSpaceDE w:val="0"/>
              <w:autoSpaceDN w:val="0"/>
              <w:adjustRightInd w:val="0"/>
              <w:jc w:val="center"/>
              <w:rPr>
                <w:sz w:val="22"/>
                <w:szCs w:val="22"/>
              </w:rPr>
            </w:pPr>
            <w:r>
              <w:rPr>
                <w:sz w:val="22"/>
                <w:szCs w:val="22"/>
              </w:rPr>
              <w:t>ИДК</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rPr>
                <w:sz w:val="22"/>
                <w:szCs w:val="22"/>
              </w:rPr>
            </w:pPr>
            <w:r w:rsidRPr="00107EAC">
              <w:rPr>
                <w:sz w:val="22"/>
                <w:szCs w:val="22"/>
              </w:rPr>
              <w:t>Средства оценивания ОР</w:t>
            </w:r>
          </w:p>
        </w:tc>
      </w:tr>
      <w:tr w:rsidR="00DD6990" w:rsidRPr="00107EAC" w:rsidTr="00CB4BC3">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rsidR="00DD6990" w:rsidRPr="00107EAC" w:rsidRDefault="00DD6990" w:rsidP="00CB4BC3">
            <w:pPr>
              <w:ind w:right="-108"/>
              <w:rPr>
                <w:sz w:val="22"/>
                <w:szCs w:val="22"/>
              </w:rPr>
            </w:pPr>
            <w:r w:rsidRPr="00107EAC">
              <w:rPr>
                <w:sz w:val="22"/>
                <w:szCs w:val="22"/>
              </w:rPr>
              <w:t>ОР.</w:t>
            </w:r>
            <w:r>
              <w:rPr>
                <w:sz w:val="22"/>
                <w:szCs w:val="22"/>
              </w:rPr>
              <w:t>3</w:t>
            </w:r>
          </w:p>
          <w:p w:rsidR="00DD6990" w:rsidRPr="00107EAC" w:rsidRDefault="00DD6990" w:rsidP="00CB4BC3">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tcPr>
          <w:p w:rsidR="00DD6990" w:rsidRPr="00107EAC" w:rsidRDefault="00DD6990" w:rsidP="00CB4BC3">
            <w:pPr>
              <w:suppressAutoHyphens/>
              <w:autoSpaceDE w:val="0"/>
              <w:autoSpaceDN w:val="0"/>
              <w:adjustRightInd w:val="0"/>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ind w:right="-108"/>
              <w:rPr>
                <w:sz w:val="22"/>
                <w:szCs w:val="22"/>
              </w:rPr>
            </w:pPr>
            <w:r w:rsidRPr="00107EAC">
              <w:rPr>
                <w:sz w:val="22"/>
                <w:szCs w:val="22"/>
              </w:rPr>
              <w:t>ОР.</w:t>
            </w:r>
            <w:r>
              <w:rPr>
                <w:sz w:val="22"/>
                <w:szCs w:val="22"/>
              </w:rPr>
              <w:t>3</w:t>
            </w:r>
            <w:r w:rsidRPr="00107EAC">
              <w:rPr>
                <w:sz w:val="22"/>
                <w:szCs w:val="22"/>
              </w:rPr>
              <w:t>-3-1</w:t>
            </w:r>
          </w:p>
          <w:p w:rsidR="00DD6990" w:rsidRPr="00107EAC" w:rsidRDefault="00DD6990" w:rsidP="00CB4BC3">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rPr>
                <w:sz w:val="22"/>
                <w:szCs w:val="22"/>
              </w:rPr>
            </w:pPr>
            <w:r w:rsidRPr="00107EAC">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rsidR="00DD6990" w:rsidRPr="00107EAC" w:rsidRDefault="00DD6990" w:rsidP="00CB4BC3">
            <w:pPr>
              <w:rPr>
                <w:sz w:val="22"/>
                <w:szCs w:val="22"/>
              </w:rPr>
            </w:pPr>
            <w:r>
              <w:rPr>
                <w:sz w:val="22"/>
                <w:szCs w:val="22"/>
              </w:rPr>
              <w:t>УК.6.1. УК.6.3.</w:t>
            </w:r>
          </w:p>
        </w:tc>
        <w:tc>
          <w:tcPr>
            <w:tcW w:w="1984"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DD6990" w:rsidRPr="00107EAC" w:rsidRDefault="00DD6990" w:rsidP="00CB4BC3">
            <w:pPr>
              <w:rPr>
                <w:sz w:val="22"/>
                <w:szCs w:val="22"/>
              </w:rPr>
            </w:pPr>
            <w:r w:rsidRPr="00107EAC">
              <w:rPr>
                <w:sz w:val="22"/>
                <w:szCs w:val="22"/>
              </w:rPr>
              <w:t>Учебно-исследовательская работа студента (УИРС)</w:t>
            </w:r>
          </w:p>
        </w:tc>
      </w:tr>
      <w:tr w:rsidR="00DD6990" w:rsidRPr="00107EAC" w:rsidTr="00CB4BC3">
        <w:trPr>
          <w:trHeight w:val="888"/>
        </w:trPr>
        <w:tc>
          <w:tcPr>
            <w:tcW w:w="818" w:type="dxa"/>
            <w:vMerge/>
            <w:tcBorders>
              <w:left w:val="single" w:sz="2" w:space="0" w:color="000000"/>
              <w:bottom w:val="single" w:sz="4" w:space="0" w:color="auto"/>
              <w:right w:val="single" w:sz="2" w:space="0" w:color="000000"/>
            </w:tcBorders>
            <w:vAlign w:val="center"/>
          </w:tcPr>
          <w:p w:rsidR="00DD6990" w:rsidRPr="00107EAC" w:rsidRDefault="00DD6990" w:rsidP="00CB4BC3">
            <w:pPr>
              <w:autoSpaceDE w:val="0"/>
              <w:autoSpaceDN w:val="0"/>
              <w:adjustRightInd w:val="0"/>
            </w:pPr>
          </w:p>
        </w:tc>
        <w:tc>
          <w:tcPr>
            <w:tcW w:w="2126" w:type="dxa"/>
            <w:vMerge/>
            <w:tcBorders>
              <w:left w:val="single" w:sz="2" w:space="0" w:color="000000"/>
              <w:bottom w:val="single" w:sz="4" w:space="0" w:color="auto"/>
              <w:right w:val="single" w:sz="2" w:space="0" w:color="000000"/>
            </w:tcBorders>
            <w:vAlign w:val="center"/>
          </w:tcPr>
          <w:p w:rsidR="00DD6990" w:rsidRPr="00107EAC" w:rsidRDefault="00DD6990" w:rsidP="00CB4BC3">
            <w:pPr>
              <w:suppressAutoHyphens/>
              <w:autoSpaceDE w:val="0"/>
              <w:autoSpaceDN w:val="0"/>
              <w:adjustRightInd w:val="0"/>
            </w:pPr>
          </w:p>
        </w:tc>
        <w:tc>
          <w:tcPr>
            <w:tcW w:w="1702" w:type="dxa"/>
            <w:tcBorders>
              <w:left w:val="single" w:sz="2" w:space="0" w:color="000000"/>
              <w:bottom w:val="single" w:sz="4" w:space="0" w:color="auto"/>
              <w:right w:val="single" w:sz="2" w:space="0" w:color="000000"/>
            </w:tcBorders>
          </w:tcPr>
          <w:p w:rsidR="00DD6990" w:rsidRPr="00107EAC" w:rsidRDefault="00DD6990" w:rsidP="00CB4BC3">
            <w:pPr>
              <w:autoSpaceDE w:val="0"/>
              <w:autoSpaceDN w:val="0"/>
              <w:adjustRightInd w:val="0"/>
              <w:rPr>
                <w:sz w:val="22"/>
                <w:szCs w:val="22"/>
              </w:rPr>
            </w:pPr>
            <w:r w:rsidRPr="00107EAC">
              <w:rPr>
                <w:sz w:val="22"/>
                <w:szCs w:val="22"/>
              </w:rPr>
              <w:t>ОР.</w:t>
            </w:r>
            <w:r>
              <w:rPr>
                <w:sz w:val="22"/>
                <w:szCs w:val="22"/>
              </w:rPr>
              <w:t>3</w:t>
            </w:r>
            <w:r w:rsidRPr="00107EAC">
              <w:rPr>
                <w:sz w:val="22"/>
                <w:szCs w:val="22"/>
              </w:rPr>
              <w:t>-3-2</w:t>
            </w:r>
          </w:p>
        </w:tc>
        <w:tc>
          <w:tcPr>
            <w:tcW w:w="1985" w:type="dxa"/>
            <w:tcBorders>
              <w:top w:val="single" w:sz="2" w:space="0" w:color="000000"/>
              <w:left w:val="single" w:sz="2" w:space="0" w:color="000000"/>
              <w:bottom w:val="single" w:sz="4" w:space="0" w:color="auto"/>
              <w:right w:val="single" w:sz="2" w:space="0" w:color="000000"/>
            </w:tcBorders>
            <w:vAlign w:val="center"/>
          </w:tcPr>
          <w:p w:rsidR="00DD6990" w:rsidRPr="00107EAC" w:rsidRDefault="00DD6990" w:rsidP="00CB4BC3">
            <w:pPr>
              <w:autoSpaceDE w:val="0"/>
              <w:autoSpaceDN w:val="0"/>
              <w:adjustRightInd w:val="0"/>
              <w:rPr>
                <w:sz w:val="22"/>
                <w:szCs w:val="22"/>
              </w:rPr>
            </w:pPr>
            <w:r w:rsidRPr="00107EAC">
              <w:rPr>
                <w:sz w:val="22"/>
                <w:szCs w:val="22"/>
              </w:rPr>
              <w:t>Демонстрирует умения проектировать комплекс маркетинга 4P</w:t>
            </w:r>
          </w:p>
        </w:tc>
        <w:tc>
          <w:tcPr>
            <w:tcW w:w="1132" w:type="dxa"/>
            <w:tcBorders>
              <w:left w:val="single" w:sz="2" w:space="0" w:color="000000"/>
              <w:bottom w:val="single" w:sz="4" w:space="0" w:color="auto"/>
              <w:right w:val="single" w:sz="2" w:space="0" w:color="000000"/>
            </w:tcBorders>
            <w:shd w:val="clear" w:color="auto" w:fill="auto"/>
          </w:tcPr>
          <w:p w:rsidR="00DD6990" w:rsidRPr="00107EAC" w:rsidRDefault="00DD6990" w:rsidP="00CB4BC3">
            <w:pPr>
              <w:autoSpaceDE w:val="0"/>
              <w:autoSpaceDN w:val="0"/>
              <w:adjustRightInd w:val="0"/>
            </w:pPr>
            <w:r>
              <w:rPr>
                <w:sz w:val="22"/>
                <w:szCs w:val="22"/>
              </w:rPr>
              <w:t>УК.6.1. УК.6.3.</w:t>
            </w:r>
          </w:p>
        </w:tc>
        <w:tc>
          <w:tcPr>
            <w:tcW w:w="1984" w:type="dxa"/>
            <w:vMerge/>
            <w:tcBorders>
              <w:left w:val="single" w:sz="2" w:space="0" w:color="000000"/>
              <w:bottom w:val="single" w:sz="4" w:space="0" w:color="auto"/>
              <w:right w:val="single" w:sz="2" w:space="0" w:color="000000"/>
            </w:tcBorders>
            <w:shd w:val="clear" w:color="000000" w:fill="FFFFFF"/>
          </w:tcPr>
          <w:p w:rsidR="00DD6990" w:rsidRPr="00107EAC" w:rsidRDefault="00DD6990" w:rsidP="00CB4BC3">
            <w:pPr>
              <w:autoSpaceDE w:val="0"/>
              <w:autoSpaceDN w:val="0"/>
              <w:adjustRightInd w:val="0"/>
            </w:pPr>
          </w:p>
        </w:tc>
      </w:tr>
    </w:tbl>
    <w:p w:rsidR="00DD6990" w:rsidRPr="00107EAC" w:rsidRDefault="00DD6990" w:rsidP="00DD6990">
      <w:pPr>
        <w:autoSpaceDE w:val="0"/>
        <w:autoSpaceDN w:val="0"/>
        <w:adjustRightInd w:val="0"/>
        <w:jc w:val="both"/>
        <w:rPr>
          <w:b/>
          <w:bCs/>
        </w:rPr>
      </w:pPr>
    </w:p>
    <w:p w:rsidR="00DD6990" w:rsidRPr="00107EAC" w:rsidRDefault="00DD6990" w:rsidP="00DD6990">
      <w:pPr>
        <w:autoSpaceDE w:val="0"/>
        <w:autoSpaceDN w:val="0"/>
        <w:adjustRightInd w:val="0"/>
        <w:ind w:firstLine="709"/>
        <w:jc w:val="both"/>
        <w:rPr>
          <w:b/>
          <w:bCs/>
        </w:rPr>
      </w:pPr>
      <w:r w:rsidRPr="00107EAC">
        <w:rPr>
          <w:b/>
          <w:bCs/>
        </w:rPr>
        <w:t>5. Содержание дисциплины</w:t>
      </w:r>
    </w:p>
    <w:p w:rsidR="00DD6990" w:rsidRPr="00107EAC" w:rsidRDefault="00DD6990" w:rsidP="00DD6990">
      <w:pPr>
        <w:autoSpaceDE w:val="0"/>
        <w:autoSpaceDN w:val="0"/>
        <w:adjustRightInd w:val="0"/>
        <w:ind w:firstLine="709"/>
        <w:jc w:val="both"/>
        <w:rPr>
          <w:bCs/>
          <w:i/>
        </w:rPr>
      </w:pPr>
      <w:r w:rsidRPr="00107EA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DD6990" w:rsidRPr="00107EAC" w:rsidTr="00CB4BC3">
        <w:trPr>
          <w:trHeight w:val="203"/>
        </w:trPr>
        <w:tc>
          <w:tcPr>
            <w:tcW w:w="4394"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Всего часов по дисциплине</w:t>
            </w:r>
          </w:p>
        </w:tc>
      </w:tr>
      <w:tr w:rsidR="00DD6990" w:rsidRPr="00107EAC" w:rsidTr="00CB4BC3">
        <w:trPr>
          <w:trHeight w:val="533"/>
        </w:trPr>
        <w:tc>
          <w:tcPr>
            <w:tcW w:w="4394" w:type="dxa"/>
            <w:vMerge/>
            <w:tcBorders>
              <w:left w:val="single" w:sz="2" w:space="0" w:color="000000"/>
              <w:right w:val="single" w:sz="2" w:space="0" w:color="000000"/>
            </w:tcBorders>
          </w:tcPr>
          <w:p w:rsidR="00DD6990" w:rsidRPr="00107EAC" w:rsidRDefault="00DD6990" w:rsidP="00CB4BC3">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tabs>
                <w:tab w:val="left" w:pos="814"/>
              </w:tabs>
              <w:jc w:val="center"/>
            </w:pPr>
            <w:r w:rsidRPr="00107EAC">
              <w:t xml:space="preserve">Контактная СР (в т.ч. </w:t>
            </w:r>
          </w:p>
          <w:p w:rsidR="00DD6990" w:rsidRPr="00107EAC" w:rsidRDefault="00DD6990" w:rsidP="00CB4BC3">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DD6990" w:rsidRPr="00107EAC" w:rsidRDefault="00DD6990" w:rsidP="00CB4BC3">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p>
        </w:tc>
      </w:tr>
      <w:tr w:rsidR="00DD6990" w:rsidRPr="00107EAC" w:rsidTr="00CB4BC3">
        <w:trPr>
          <w:trHeight w:val="1"/>
        </w:trPr>
        <w:tc>
          <w:tcPr>
            <w:tcW w:w="4394" w:type="dxa"/>
            <w:vMerge/>
            <w:tcBorders>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r>
      <w:tr w:rsidR="00DD6990" w:rsidRPr="00107EAC" w:rsidTr="00CB4BC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jc w:val="both"/>
              <w:rPr>
                <w:b/>
              </w:rPr>
            </w:pPr>
            <w:r w:rsidRPr="00107EAC">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36</w:t>
            </w:r>
          </w:p>
        </w:tc>
      </w:tr>
      <w:tr w:rsidR="00DD6990" w:rsidRPr="00107EAC" w:rsidTr="00CB4BC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lastRenderedPageBreak/>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9</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18</w:t>
            </w:r>
          </w:p>
        </w:tc>
      </w:tr>
      <w:tr w:rsidR="00DD6990" w:rsidRPr="00107EAC" w:rsidTr="00CB4BC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rPr>
                <w:bCs/>
              </w:rPr>
            </w:pPr>
            <w:r w:rsidRPr="00107EA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9</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contextualSpacing/>
            </w:pPr>
            <w:r>
              <w:t>18</w:t>
            </w:r>
          </w:p>
        </w:tc>
      </w:tr>
      <w:tr w:rsidR="00DD6990" w:rsidRPr="00107EAC" w:rsidTr="00CB4BC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rPr>
                <w:b/>
                <w:bCs/>
              </w:rPr>
              <w:t>Раздел 2. Маркетинговые</w:t>
            </w:r>
            <w:r w:rsidRPr="00107EAC">
              <w:rPr>
                <w:bCs/>
              </w:rPr>
              <w:t xml:space="preserve">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rPr>
                <w:b/>
              </w:rPr>
            </w:pPr>
            <w:r>
              <w:rPr>
                <w:b/>
              </w:rPr>
              <w:t>36</w:t>
            </w:r>
          </w:p>
        </w:tc>
      </w:tr>
      <w:tr w:rsidR="00DD6990" w:rsidRPr="00107EAC" w:rsidTr="00CB4BC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9</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18</w:t>
            </w:r>
          </w:p>
        </w:tc>
      </w:tr>
      <w:tr w:rsidR="00DD6990" w:rsidRPr="00107EAC" w:rsidTr="00CB4BC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9</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contextualSpacing/>
            </w:pPr>
            <w:r>
              <w:t>18</w:t>
            </w:r>
          </w:p>
        </w:tc>
      </w:tr>
      <w:tr w:rsidR="00DD6990" w:rsidRPr="00107EAC" w:rsidTr="00CB4BC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DD6990" w:rsidRPr="00075A76" w:rsidRDefault="00DD6990" w:rsidP="00CB4BC3">
            <w:pPr>
              <w:contextualSpacing/>
              <w:rPr>
                <w:b/>
              </w:rPr>
            </w:pPr>
            <w:r w:rsidRPr="00075A76">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rsidR="00DD6990" w:rsidRPr="00075A76" w:rsidRDefault="00DD6990" w:rsidP="00CB4BC3">
            <w:pPr>
              <w:contextualSpacing/>
              <w:rPr>
                <w:b/>
              </w:rPr>
            </w:pPr>
            <w:r w:rsidRPr="00075A76">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075A76" w:rsidRDefault="00DD6990" w:rsidP="00CB4BC3">
            <w:pPr>
              <w:contextualSpacing/>
              <w:rPr>
                <w:b/>
              </w:rPr>
            </w:pPr>
            <w:r w:rsidRPr="00075A76">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075A76" w:rsidRDefault="00DD6990" w:rsidP="00CB4BC3">
            <w:pPr>
              <w:contextualSpacing/>
              <w:rPr>
                <w:b/>
              </w:rPr>
            </w:pPr>
            <w:r w:rsidRPr="00075A76">
              <w:rPr>
                <w:b/>
              </w:rPr>
              <w:t>36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075A76" w:rsidRDefault="00DD6990" w:rsidP="00CB4BC3">
            <w:pPr>
              <w:contextualSpacing/>
              <w:rPr>
                <w:b/>
              </w:rPr>
            </w:pPr>
            <w:r w:rsidRPr="00075A76">
              <w:rPr>
                <w:b/>
              </w:rPr>
              <w:t>72</w:t>
            </w:r>
          </w:p>
        </w:tc>
      </w:tr>
    </w:tbl>
    <w:p w:rsidR="00DD6990" w:rsidRPr="00107EAC" w:rsidRDefault="00DD6990" w:rsidP="00DD6990">
      <w:pPr>
        <w:spacing w:line="276" w:lineRule="auto"/>
        <w:rPr>
          <w:bCs/>
          <w:i/>
        </w:rPr>
      </w:pPr>
    </w:p>
    <w:p w:rsidR="00DD6990" w:rsidRPr="00107EAC" w:rsidRDefault="00DD6990" w:rsidP="00DD6990">
      <w:pPr>
        <w:autoSpaceDE w:val="0"/>
        <w:autoSpaceDN w:val="0"/>
        <w:adjustRightInd w:val="0"/>
        <w:spacing w:line="360" w:lineRule="auto"/>
        <w:ind w:firstLine="709"/>
        <w:jc w:val="both"/>
        <w:rPr>
          <w:bCs/>
          <w:i/>
        </w:rPr>
      </w:pPr>
      <w:r w:rsidRPr="00107EAC">
        <w:rPr>
          <w:bCs/>
          <w:i/>
        </w:rPr>
        <w:t>5.2. Методы обучения</w:t>
      </w:r>
    </w:p>
    <w:p w:rsidR="00DD6990" w:rsidRPr="00107EAC" w:rsidRDefault="00DD6990" w:rsidP="00DD6990">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sidRPr="00107EAC">
        <w:rPr>
          <w:bCs/>
        </w:rPr>
        <w:t>и т.д.</w:t>
      </w:r>
    </w:p>
    <w:p w:rsidR="00DD6990" w:rsidRPr="00107EAC" w:rsidRDefault="00DD6990" w:rsidP="00DD6990">
      <w:pPr>
        <w:autoSpaceDE w:val="0"/>
        <w:autoSpaceDN w:val="0"/>
        <w:adjustRightInd w:val="0"/>
        <w:ind w:firstLine="709"/>
        <w:jc w:val="both"/>
        <w:rPr>
          <w:bCs/>
          <w:i/>
        </w:rPr>
      </w:pPr>
    </w:p>
    <w:p w:rsidR="00DD6990" w:rsidRPr="00BA2E4E" w:rsidRDefault="00DD6990" w:rsidP="00DD6990">
      <w:pPr>
        <w:autoSpaceDE w:val="0"/>
        <w:autoSpaceDN w:val="0"/>
        <w:adjustRightInd w:val="0"/>
        <w:ind w:firstLine="709"/>
        <w:jc w:val="both"/>
        <w:rPr>
          <w:b/>
          <w:bCs/>
        </w:rPr>
      </w:pPr>
      <w:r w:rsidRPr="00107EAC">
        <w:rPr>
          <w:b/>
          <w:bCs/>
        </w:rPr>
        <w:t xml:space="preserve">6. </w:t>
      </w:r>
      <w:r w:rsidRPr="00BA2E4E">
        <w:rPr>
          <w:b/>
          <w:bCs/>
        </w:rPr>
        <w:t>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DD6990" w:rsidRPr="00107EAC" w:rsidTr="00CB4BC3">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 п/п</w:t>
            </w:r>
          </w:p>
        </w:tc>
        <w:tc>
          <w:tcPr>
            <w:tcW w:w="1209"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Виды учебной деятельности</w:t>
            </w:r>
          </w:p>
          <w:p w:rsidR="00DD6990" w:rsidRPr="00107EAC" w:rsidRDefault="00DD6990" w:rsidP="00CB4BC3">
            <w:pPr>
              <w:autoSpaceDE w:val="0"/>
              <w:autoSpaceDN w:val="0"/>
              <w:adjustRightInd w:val="0"/>
              <w:jc w:val="center"/>
            </w:pPr>
            <w:r w:rsidRPr="00107EAC">
              <w:t>обучающегося</w:t>
            </w:r>
          </w:p>
        </w:tc>
        <w:tc>
          <w:tcPr>
            <w:tcW w:w="1274"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Баллы</w:t>
            </w:r>
          </w:p>
        </w:tc>
      </w:tr>
      <w:tr w:rsidR="00DD6990" w:rsidRPr="00107EAC" w:rsidTr="00CB4BC3">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853" w:type="dxa"/>
            <w:tcBorders>
              <w:top w:val="nil"/>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Минимальный</w:t>
            </w:r>
          </w:p>
        </w:tc>
        <w:tc>
          <w:tcPr>
            <w:tcW w:w="853" w:type="dxa"/>
            <w:tcBorders>
              <w:top w:val="nil"/>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Максимальный</w:t>
            </w:r>
          </w:p>
        </w:tc>
      </w:tr>
      <w:tr w:rsidR="00DD6990" w:rsidRPr="00107EAC" w:rsidTr="00CB4BC3">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1</w:t>
            </w:r>
          </w:p>
        </w:tc>
        <w:tc>
          <w:tcPr>
            <w:tcW w:w="1209"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ind w:right="-108"/>
              <w:rPr>
                <w:sz w:val="22"/>
                <w:szCs w:val="22"/>
              </w:rPr>
            </w:pPr>
            <w:r w:rsidRPr="00107EAC">
              <w:rPr>
                <w:sz w:val="22"/>
                <w:szCs w:val="22"/>
              </w:rPr>
              <w:t>ОР.</w:t>
            </w:r>
            <w:r>
              <w:rPr>
                <w:sz w:val="22"/>
                <w:szCs w:val="22"/>
              </w:rPr>
              <w:t>3</w:t>
            </w:r>
            <w:r w:rsidRPr="00107EAC">
              <w:rPr>
                <w:sz w:val="22"/>
                <w:szCs w:val="22"/>
              </w:rPr>
              <w:t>-3-1</w:t>
            </w:r>
          </w:p>
          <w:p w:rsidR="00DD6990" w:rsidRPr="00107EAC" w:rsidRDefault="00DD6990" w:rsidP="00CB4BC3">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20</w:t>
            </w:r>
          </w:p>
        </w:tc>
      </w:tr>
      <w:tr w:rsidR="00DD6990" w:rsidRPr="00107EAC" w:rsidTr="00CB4BC3">
        <w:trPr>
          <w:trHeight w:val="300"/>
        </w:trPr>
        <w:tc>
          <w:tcPr>
            <w:tcW w:w="490"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Составление матрицы S</w:t>
            </w:r>
            <w:r w:rsidRPr="00107EAC">
              <w:rPr>
                <w:lang w:val="en-US"/>
              </w:rPr>
              <w:t>WOT</w:t>
            </w:r>
            <w:r w:rsidRPr="00107EAC">
              <w:t>-анализа</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rPr>
            </w:pPr>
            <w:r w:rsidRPr="00107EAC">
              <w:rPr>
                <w:iCs/>
                <w:lang w:val="en-US"/>
              </w:rPr>
              <w:t>SWOT</w:t>
            </w:r>
            <w:r w:rsidRPr="00107EAC">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r>
      <w:tr w:rsidR="00DD6990" w:rsidRPr="00107EAC" w:rsidTr="00CB4BC3">
        <w:trPr>
          <w:trHeight w:val="300"/>
        </w:trPr>
        <w:tc>
          <w:tcPr>
            <w:tcW w:w="490"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Тесты</w:t>
            </w:r>
          </w:p>
          <w:p w:rsidR="00DD6990" w:rsidRPr="00107EAC" w:rsidRDefault="00DD6990" w:rsidP="00CB4BC3">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r>
      <w:tr w:rsidR="00DD6990" w:rsidRPr="00107EAC" w:rsidTr="00CB4BC3">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УИРС</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15</w:t>
            </w:r>
          </w:p>
        </w:tc>
      </w:tr>
      <w:tr w:rsidR="00DD6990" w:rsidRPr="00107EAC" w:rsidTr="00CB4BC3">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2</w:t>
            </w:r>
          </w:p>
        </w:tc>
        <w:tc>
          <w:tcPr>
            <w:tcW w:w="1209"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ind w:right="-108"/>
              <w:rPr>
                <w:sz w:val="22"/>
                <w:szCs w:val="22"/>
              </w:rPr>
            </w:pPr>
            <w:r w:rsidRPr="00107EAC">
              <w:rPr>
                <w:sz w:val="22"/>
                <w:szCs w:val="22"/>
              </w:rPr>
              <w:t>ОР.</w:t>
            </w:r>
            <w:r>
              <w:rPr>
                <w:sz w:val="22"/>
                <w:szCs w:val="22"/>
              </w:rPr>
              <w:t>3</w:t>
            </w:r>
            <w:r w:rsidRPr="00107EAC">
              <w:rPr>
                <w:sz w:val="22"/>
                <w:szCs w:val="22"/>
              </w:rPr>
              <w:t>-3-2</w:t>
            </w:r>
          </w:p>
          <w:p w:rsidR="00DD6990" w:rsidRPr="00107EAC" w:rsidRDefault="00DD6990" w:rsidP="00CB4BC3">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Изучение лекционного материала по теме 1.2.</w:t>
            </w:r>
          </w:p>
        </w:tc>
        <w:tc>
          <w:tcPr>
            <w:tcW w:w="1274"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rPr>
                <w:iCs/>
              </w:rPr>
              <w:t>Тесты</w:t>
            </w:r>
          </w:p>
          <w:p w:rsidR="00DD6990" w:rsidRPr="00107EAC" w:rsidRDefault="00DD6990" w:rsidP="00CB4BC3">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15-3</w:t>
            </w:r>
            <w:r w:rsidRPr="00107EAC">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1</w:t>
            </w:r>
            <w:r w:rsidRPr="00107EAC">
              <w:t>5</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30</w:t>
            </w:r>
          </w:p>
        </w:tc>
      </w:tr>
      <w:tr w:rsidR="00DD6990" w:rsidRPr="00107EAC" w:rsidTr="00CB4BC3">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Подготовка проекта формирования комплекса маркетинга 4</w:t>
            </w:r>
            <w:r w:rsidRPr="00107EAC">
              <w:rPr>
                <w:lang w:val="en-US"/>
              </w:rPr>
              <w:t>P</w:t>
            </w:r>
            <w:r w:rsidRPr="00107EAC">
              <w:t xml:space="preserve"> организации</w:t>
            </w:r>
          </w:p>
        </w:tc>
        <w:tc>
          <w:tcPr>
            <w:tcW w:w="1274"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15</w:t>
            </w:r>
          </w:p>
        </w:tc>
      </w:tr>
      <w:tr w:rsidR="00DD6990" w:rsidRPr="0046637E" w:rsidTr="00CB4BC3">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46637E" w:rsidRDefault="00DD6990" w:rsidP="00CB4BC3">
            <w:pPr>
              <w:autoSpaceDE w:val="0"/>
              <w:autoSpaceDN w:val="0"/>
              <w:adjustRightInd w:val="0"/>
              <w:jc w:val="both"/>
              <w:rPr>
                <w:b/>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46637E" w:rsidRDefault="00DD6990" w:rsidP="00CB4BC3">
            <w:pPr>
              <w:autoSpaceDE w:val="0"/>
              <w:autoSpaceDN w:val="0"/>
              <w:adjustRightInd w:val="0"/>
              <w:rPr>
                <w:b/>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46637E" w:rsidRDefault="00DD6990" w:rsidP="00CB4BC3">
            <w:pPr>
              <w:autoSpaceDE w:val="0"/>
              <w:autoSpaceDN w:val="0"/>
              <w:adjustRightInd w:val="0"/>
              <w:jc w:val="center"/>
              <w:rPr>
                <w:b/>
              </w:rPr>
            </w:pPr>
            <w:r w:rsidRPr="0046637E">
              <w:rPr>
                <w:b/>
              </w:rPr>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46637E" w:rsidRDefault="00DD6990" w:rsidP="00CB4BC3">
            <w:pPr>
              <w:autoSpaceDE w:val="0"/>
              <w:autoSpaceDN w:val="0"/>
              <w:adjustRightInd w:val="0"/>
              <w:rPr>
                <w:b/>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46637E" w:rsidRDefault="00DD6990" w:rsidP="00CB4BC3">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46637E" w:rsidRDefault="00DD6990" w:rsidP="00CB4BC3">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DD6990" w:rsidRPr="0046637E" w:rsidRDefault="00DD6990" w:rsidP="00CB4BC3">
            <w:pPr>
              <w:autoSpaceDE w:val="0"/>
              <w:autoSpaceDN w:val="0"/>
              <w:adjustRightInd w:val="0"/>
              <w:jc w:val="center"/>
              <w:rPr>
                <w:b/>
              </w:rPr>
            </w:pPr>
            <w:r w:rsidRPr="0046637E">
              <w:rPr>
                <w:b/>
              </w:rPr>
              <w:t>55</w:t>
            </w:r>
          </w:p>
        </w:tc>
        <w:tc>
          <w:tcPr>
            <w:tcW w:w="853" w:type="dxa"/>
            <w:tcBorders>
              <w:top w:val="single" w:sz="2" w:space="0" w:color="000000"/>
              <w:left w:val="nil"/>
              <w:bottom w:val="single" w:sz="2" w:space="0" w:color="000000"/>
              <w:right w:val="single" w:sz="2" w:space="0" w:color="000000"/>
            </w:tcBorders>
            <w:vAlign w:val="center"/>
          </w:tcPr>
          <w:p w:rsidR="00DD6990" w:rsidRPr="0046637E" w:rsidRDefault="00DD6990" w:rsidP="00CB4BC3">
            <w:pPr>
              <w:autoSpaceDE w:val="0"/>
              <w:autoSpaceDN w:val="0"/>
              <w:adjustRightInd w:val="0"/>
              <w:jc w:val="center"/>
              <w:rPr>
                <w:b/>
              </w:rPr>
            </w:pPr>
            <w:r w:rsidRPr="0046637E">
              <w:rPr>
                <w:b/>
              </w:rPr>
              <w:t>100</w:t>
            </w:r>
          </w:p>
        </w:tc>
      </w:tr>
    </w:tbl>
    <w:p w:rsidR="00DD6990" w:rsidRPr="00107EAC" w:rsidRDefault="00DD6990" w:rsidP="00DD6990">
      <w:pPr>
        <w:autoSpaceDE w:val="0"/>
        <w:autoSpaceDN w:val="0"/>
        <w:adjustRightInd w:val="0"/>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rsidR="00DD6990" w:rsidRPr="00506136" w:rsidRDefault="00DD6990" w:rsidP="00DD6990">
      <w:pPr>
        <w:pStyle w:val="aa"/>
        <w:numPr>
          <w:ilvl w:val="0"/>
          <w:numId w:val="19"/>
        </w:numPr>
        <w:tabs>
          <w:tab w:val="left" w:pos="993"/>
        </w:tabs>
        <w:spacing w:line="360" w:lineRule="auto"/>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w:t>
      </w:r>
      <w:r w:rsidRPr="00506136">
        <w:rPr>
          <w:rFonts w:ascii="Times New Roman" w:hAnsi="Times New Roman"/>
          <w:bCs/>
          <w:sz w:val="24"/>
          <w:szCs w:val="24"/>
        </w:rPr>
        <w:lastRenderedPageBreak/>
        <w:t xml:space="preserve">бакалавров). - Библиогр. в кн. - ISBN 978-5-394-02115-2 ; То же [Электронный ресурс]. - URL: </w:t>
      </w:r>
      <w:hyperlink r:id="rId31"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rsidR="00DD6990" w:rsidRPr="00506136" w:rsidRDefault="00DD6990" w:rsidP="00DD6990">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2" w:history="1">
        <w:r w:rsidRPr="00506136">
          <w:rPr>
            <w:rStyle w:val="af0"/>
            <w:rFonts w:ascii="Times New Roman" w:hAnsi="Times New Roman"/>
            <w:bCs/>
            <w:sz w:val="24"/>
            <w:szCs w:val="24"/>
          </w:rPr>
          <w:t>http://biblioclub.ru/index.php?page=book&amp;id=450722</w:t>
        </w:r>
      </w:hyperlink>
    </w:p>
    <w:p w:rsidR="00DD6990" w:rsidRPr="00506136" w:rsidRDefault="00DD6990" w:rsidP="00DD6990">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DD6990" w:rsidRPr="00587619" w:rsidRDefault="00DD6990" w:rsidP="00DD6990">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3" w:history="1">
        <w:r w:rsidRPr="00506136">
          <w:rPr>
            <w:rStyle w:val="af0"/>
            <w:rFonts w:ascii="Times New Roman" w:hAnsi="Times New Roman"/>
            <w:bCs/>
            <w:sz w:val="24"/>
            <w:szCs w:val="24"/>
          </w:rPr>
          <w:t>http://biblioclub.ru/index.php?page=book&amp;id=454084</w:t>
        </w:r>
      </w:hyperlink>
    </w:p>
    <w:p w:rsidR="00DD6990"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rPr>
      </w:pP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7.2. Дополнительная литература</w:t>
      </w:r>
    </w:p>
    <w:p w:rsidR="00DD6990" w:rsidRPr="00587619" w:rsidRDefault="00DD6990" w:rsidP="00DD6990">
      <w:pPr>
        <w:pStyle w:val="aa"/>
        <w:numPr>
          <w:ilvl w:val="0"/>
          <w:numId w:val="18"/>
        </w:numPr>
        <w:tabs>
          <w:tab w:val="left" w:pos="993"/>
        </w:tabs>
        <w:spacing w:after="0" w:line="360" w:lineRule="auto"/>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34"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rsidR="00DD6990" w:rsidRPr="005038EA" w:rsidRDefault="00DD6990" w:rsidP="00DD6990">
      <w:pPr>
        <w:pStyle w:val="aa"/>
        <w:numPr>
          <w:ilvl w:val="0"/>
          <w:numId w:val="18"/>
        </w:numPr>
        <w:tabs>
          <w:tab w:val="left" w:pos="993"/>
        </w:tabs>
        <w:spacing w:after="0" w:line="360" w:lineRule="auto"/>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DD6990" w:rsidRPr="005038EA" w:rsidRDefault="00DD6990" w:rsidP="00DD6990">
      <w:pPr>
        <w:pStyle w:val="aa"/>
        <w:numPr>
          <w:ilvl w:val="0"/>
          <w:numId w:val="18"/>
        </w:numPr>
        <w:tabs>
          <w:tab w:val="left" w:pos="993"/>
        </w:tabs>
        <w:spacing w:line="360" w:lineRule="auto"/>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rsidR="00DD6990" w:rsidRDefault="00DD6990" w:rsidP="00DD6990">
      <w:pPr>
        <w:pStyle w:val="aa"/>
        <w:spacing w:after="0" w:line="360" w:lineRule="auto"/>
        <w:ind w:left="357"/>
        <w:jc w:val="both"/>
        <w:rPr>
          <w:rFonts w:ascii="Times New Roman" w:hAnsi="Times New Roman"/>
          <w:bCs/>
          <w:i/>
          <w:iCs/>
          <w:sz w:val="24"/>
          <w:szCs w:val="24"/>
        </w:rPr>
      </w:pPr>
    </w:p>
    <w:p w:rsidR="00DD6990" w:rsidRPr="00107EAC" w:rsidRDefault="00DD6990" w:rsidP="00DD6990">
      <w:pPr>
        <w:pStyle w:val="aa"/>
        <w:spacing w:after="0" w:line="360" w:lineRule="auto"/>
        <w:ind w:left="357"/>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D6990" w:rsidRPr="00107EAC" w:rsidRDefault="00DD6990" w:rsidP="00DD6990">
      <w:pPr>
        <w:pStyle w:val="aa"/>
        <w:numPr>
          <w:ilvl w:val="0"/>
          <w:numId w:val="20"/>
        </w:numPr>
        <w:tabs>
          <w:tab w:val="left" w:pos="993"/>
        </w:tabs>
        <w:spacing w:line="360" w:lineRule="auto"/>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DD6990" w:rsidRPr="00107EAC" w:rsidRDefault="00DD6990" w:rsidP="00DD6990">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DD6990" w:rsidRPr="00107EAC" w:rsidRDefault="00DD6990" w:rsidP="00DD6990">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DD6990" w:rsidRPr="00107EAC" w:rsidTr="00CB4BC3">
        <w:tc>
          <w:tcPr>
            <w:tcW w:w="3369" w:type="dxa"/>
          </w:tcPr>
          <w:p w:rsidR="00DD6990" w:rsidRPr="00107EAC" w:rsidRDefault="00DD6990" w:rsidP="00CB4BC3">
            <w:pPr>
              <w:spacing w:line="360" w:lineRule="auto"/>
              <w:ind w:firstLine="709"/>
              <w:jc w:val="both"/>
              <w:rPr>
                <w:lang w:val="en-US"/>
              </w:rPr>
            </w:pPr>
            <w:r w:rsidRPr="00107EAC">
              <w:rPr>
                <w:lang w:val="en-US"/>
              </w:rPr>
              <w:lastRenderedPageBreak/>
              <w:t>www</w:t>
            </w:r>
            <w:r w:rsidRPr="00107EAC">
              <w:t>.</w:t>
            </w:r>
            <w:r w:rsidRPr="00107EAC">
              <w:rPr>
                <w:lang w:val="en-US"/>
              </w:rPr>
              <w:t>biblioclub.ru</w:t>
            </w:r>
          </w:p>
        </w:tc>
        <w:tc>
          <w:tcPr>
            <w:tcW w:w="6202" w:type="dxa"/>
          </w:tcPr>
          <w:p w:rsidR="00DD6990" w:rsidRPr="00107EAC" w:rsidRDefault="00DD6990" w:rsidP="00CB4BC3">
            <w:pPr>
              <w:spacing w:line="360" w:lineRule="auto"/>
              <w:ind w:firstLine="709"/>
              <w:jc w:val="both"/>
            </w:pPr>
            <w:r w:rsidRPr="00107EAC">
              <w:t>ЭБС «Университетская библиотека онлайн»</w:t>
            </w:r>
          </w:p>
        </w:tc>
      </w:tr>
      <w:tr w:rsidR="00DD6990" w:rsidRPr="00107EAC" w:rsidTr="00CB4BC3">
        <w:tc>
          <w:tcPr>
            <w:tcW w:w="3369" w:type="dxa"/>
          </w:tcPr>
          <w:p w:rsidR="00DD6990" w:rsidRPr="00107EAC" w:rsidRDefault="00DD6990" w:rsidP="00CB4BC3">
            <w:pPr>
              <w:spacing w:line="360" w:lineRule="auto"/>
              <w:ind w:firstLine="709"/>
              <w:jc w:val="both"/>
              <w:rPr>
                <w:lang w:val="en-US"/>
              </w:rPr>
            </w:pPr>
            <w:r w:rsidRPr="00107EAC">
              <w:rPr>
                <w:lang w:val="en-US"/>
              </w:rPr>
              <w:t>www.elibrary.ru</w:t>
            </w:r>
          </w:p>
        </w:tc>
        <w:tc>
          <w:tcPr>
            <w:tcW w:w="6202" w:type="dxa"/>
          </w:tcPr>
          <w:p w:rsidR="00DD6990" w:rsidRPr="00107EAC" w:rsidRDefault="00DD6990" w:rsidP="00CB4BC3">
            <w:pPr>
              <w:spacing w:line="360" w:lineRule="auto"/>
              <w:ind w:firstLine="709"/>
              <w:jc w:val="both"/>
            </w:pPr>
            <w:r w:rsidRPr="00107EAC">
              <w:t>Научная электронная библиотека</w:t>
            </w:r>
          </w:p>
        </w:tc>
      </w:tr>
      <w:tr w:rsidR="00DD6990" w:rsidRPr="00107EAC" w:rsidTr="00CB4BC3">
        <w:tc>
          <w:tcPr>
            <w:tcW w:w="3369" w:type="dxa"/>
          </w:tcPr>
          <w:p w:rsidR="00DD6990" w:rsidRPr="00107EAC" w:rsidRDefault="00DD6990" w:rsidP="00CB4BC3">
            <w:pPr>
              <w:spacing w:line="360" w:lineRule="auto"/>
              <w:ind w:firstLine="709"/>
              <w:jc w:val="both"/>
              <w:rPr>
                <w:lang w:val="en-US"/>
              </w:rPr>
            </w:pPr>
            <w:r w:rsidRPr="00107EAC">
              <w:rPr>
                <w:lang w:val="en-US"/>
              </w:rPr>
              <w:t>www.ebiblioteka.ru</w:t>
            </w:r>
          </w:p>
        </w:tc>
        <w:tc>
          <w:tcPr>
            <w:tcW w:w="6202" w:type="dxa"/>
          </w:tcPr>
          <w:p w:rsidR="00DD6990" w:rsidRPr="00107EAC" w:rsidRDefault="00DD6990" w:rsidP="00CB4BC3">
            <w:pPr>
              <w:spacing w:line="360" w:lineRule="auto"/>
              <w:ind w:firstLine="709"/>
              <w:jc w:val="both"/>
            </w:pPr>
            <w:r w:rsidRPr="00107EAC">
              <w:t xml:space="preserve">Универсальные базы данных изданий </w:t>
            </w:r>
          </w:p>
        </w:tc>
      </w:tr>
    </w:tbl>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8. Фонды оценочных средств</w:t>
      </w:r>
    </w:p>
    <w:p w:rsidR="00DD6990" w:rsidRPr="00107EAC" w:rsidRDefault="00DD6990" w:rsidP="00DD6990">
      <w:pPr>
        <w:spacing w:line="360" w:lineRule="auto"/>
        <w:ind w:firstLine="709"/>
        <w:jc w:val="both"/>
        <w:rPr>
          <w:spacing w:val="-4"/>
        </w:rPr>
      </w:pPr>
      <w:r w:rsidRPr="00107EAC">
        <w:rPr>
          <w:spacing w:val="-4"/>
        </w:rPr>
        <w:t>Фонды оценочных средств представлены в Приложении 1.</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DD6990" w:rsidRPr="00107EAC" w:rsidRDefault="00DD6990" w:rsidP="00DD6990">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DD6990" w:rsidRPr="00107EAC" w:rsidRDefault="00DD6990" w:rsidP="00DD6990">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DD6990" w:rsidRPr="00107EAC" w:rsidRDefault="00DD6990" w:rsidP="00DD6990">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DD6990" w:rsidRPr="00107EAC" w:rsidRDefault="00DD6990" w:rsidP="00DD6990">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DD6990" w:rsidRPr="00107EAC" w:rsidRDefault="00DD6990" w:rsidP="00DD6990">
      <w:pPr>
        <w:autoSpaceDE w:val="0"/>
        <w:autoSpaceDN w:val="0"/>
        <w:adjustRightInd w:val="0"/>
        <w:spacing w:line="360" w:lineRule="auto"/>
        <w:ind w:firstLine="709"/>
        <w:jc w:val="both"/>
        <w:rPr>
          <w:bCs/>
          <w:i/>
        </w:rPr>
      </w:pPr>
    </w:p>
    <w:p w:rsidR="00DD6990" w:rsidRPr="00107EAC" w:rsidRDefault="00DD6990" w:rsidP="00DD6990">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D6990" w:rsidRDefault="00DD6990" w:rsidP="00DD6990">
      <w:pPr>
        <w:pStyle w:val="23"/>
        <w:spacing w:after="0" w:line="360" w:lineRule="auto"/>
        <w:ind w:left="0"/>
        <w:jc w:val="center"/>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DD6990" w:rsidRDefault="00DD6990" w:rsidP="00DD6990">
      <w:pPr>
        <w:spacing w:line="360" w:lineRule="auto"/>
        <w:rPr>
          <w:bCs/>
        </w:rPr>
      </w:pPr>
      <w:r>
        <w:rPr>
          <w:bCs/>
        </w:rPr>
        <w:br w:type="page"/>
      </w:r>
    </w:p>
    <w:p w:rsidR="00DD6990" w:rsidRPr="00107EAC" w:rsidRDefault="00DD6990" w:rsidP="00DD6990">
      <w:pPr>
        <w:pStyle w:val="23"/>
        <w:spacing w:after="0" w:line="276" w:lineRule="auto"/>
        <w:ind w:left="0"/>
        <w:jc w:val="center"/>
        <w:rPr>
          <w:b/>
        </w:rPr>
      </w:pPr>
      <w:r w:rsidRPr="00107EAC">
        <w:rPr>
          <w:b/>
        </w:rPr>
        <w:lastRenderedPageBreak/>
        <w:t>5.</w:t>
      </w:r>
      <w:r>
        <w:rPr>
          <w:b/>
        </w:rPr>
        <w:t>4</w:t>
      </w:r>
      <w:r w:rsidRPr="00107EAC">
        <w:rPr>
          <w:b/>
        </w:rPr>
        <w:t>. ПРОГРАММА ДИСЦИПЛИНЫ</w:t>
      </w:r>
    </w:p>
    <w:p w:rsidR="00DD6990" w:rsidRPr="00107EAC" w:rsidRDefault="00DD6990" w:rsidP="00DD6990">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Pr>
          <w:rFonts w:ascii="Times New Roman CYR" w:hAnsi="Times New Roman CYR" w:cs="Times New Roman CYR"/>
          <w:b/>
          <w:bCs/>
        </w:rPr>
        <w:t xml:space="preserve"> в образовательной организации</w:t>
      </w:r>
      <w:r w:rsidRPr="00107EAC">
        <w:rPr>
          <w:b/>
          <w:bCs/>
        </w:rPr>
        <w:t>»</w:t>
      </w:r>
    </w:p>
    <w:p w:rsidR="00DD6990" w:rsidRPr="00107EAC" w:rsidRDefault="00DD6990" w:rsidP="00DD6990">
      <w:pPr>
        <w:autoSpaceDE w:val="0"/>
        <w:autoSpaceDN w:val="0"/>
        <w:adjustRightInd w:val="0"/>
        <w:spacing w:line="276" w:lineRule="auto"/>
        <w:ind w:firstLine="709"/>
        <w:jc w:val="both"/>
        <w:rPr>
          <w:bCs/>
          <w:i/>
        </w:rPr>
      </w:pPr>
    </w:p>
    <w:p w:rsidR="00DD6990" w:rsidRPr="00107EAC" w:rsidRDefault="00DD6990" w:rsidP="00DD6990">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DD6990" w:rsidRPr="00107EAC" w:rsidRDefault="00DD6990" w:rsidP="00DD6990">
      <w:pPr>
        <w:spacing w:line="360" w:lineRule="auto"/>
        <w:ind w:firstLine="709"/>
        <w:jc w:val="both"/>
      </w:pPr>
      <w:r w:rsidRPr="00107EAC">
        <w:t>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rsidR="00DD6990" w:rsidRPr="00107EAC" w:rsidRDefault="00DD6990" w:rsidP="00DD6990">
      <w:pPr>
        <w:spacing w:line="360" w:lineRule="auto"/>
        <w:ind w:firstLine="709"/>
        <w:jc w:val="both"/>
      </w:pPr>
      <w:r w:rsidRPr="00107EAC">
        <w:t>Адресную группу при изучении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DD6990" w:rsidRPr="00107EAC" w:rsidRDefault="00DD6990" w:rsidP="00DD6990">
      <w:pPr>
        <w:spacing w:line="360" w:lineRule="auto"/>
        <w:ind w:firstLine="851"/>
        <w:jc w:val="both"/>
      </w:pPr>
      <w:r w:rsidRPr="00107EAC">
        <w:t>Основное предназначение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DD6990" w:rsidRDefault="00DD6990" w:rsidP="00DD6990">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2. Место в структуре модуля</w:t>
      </w:r>
    </w:p>
    <w:p w:rsidR="00DD6990" w:rsidRPr="00107EAC" w:rsidRDefault="00DD6990" w:rsidP="00DD6990">
      <w:pPr>
        <w:autoSpaceDE w:val="0"/>
        <w:autoSpaceDN w:val="0"/>
        <w:adjustRightInd w:val="0"/>
        <w:spacing w:line="360" w:lineRule="auto"/>
        <w:ind w:firstLine="709"/>
        <w:jc w:val="both"/>
      </w:pPr>
      <w:r w:rsidRPr="00107EAC">
        <w:t>Дисциплина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DD6990" w:rsidRPr="00107EAC" w:rsidRDefault="00DD6990" w:rsidP="00DD6990">
      <w:pPr>
        <w:autoSpaceDE w:val="0"/>
        <w:autoSpaceDN w:val="0"/>
        <w:adjustRightInd w:val="0"/>
        <w:spacing w:line="360" w:lineRule="auto"/>
        <w:ind w:firstLine="709"/>
        <w:jc w:val="both"/>
      </w:pPr>
      <w:r w:rsidRPr="00107EAC">
        <w:t>Дисциплины, на которой базируется «Управление проектами» относятся к модулям «</w:t>
      </w:r>
      <w:r w:rsidRPr="00107EAC">
        <w:rPr>
          <w:bCs/>
          <w:iCs/>
        </w:rPr>
        <w:t xml:space="preserve">Человек, общество, культура» и «Основы научных знаний» (в частности дисциплины: </w:t>
      </w:r>
      <w:r w:rsidRPr="00107EAC">
        <w:rPr>
          <w:bCs/>
          <w:iCs/>
        </w:rPr>
        <w:lastRenderedPageBreak/>
        <w:t>«</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DD6990" w:rsidRPr="00107EAC" w:rsidRDefault="00DD6990" w:rsidP="00DD6990">
      <w:pPr>
        <w:autoSpaceDE w:val="0"/>
        <w:autoSpaceDN w:val="0"/>
        <w:adjustRightInd w:val="0"/>
        <w:spacing w:line="360" w:lineRule="auto"/>
        <w:ind w:firstLine="709"/>
        <w:jc w:val="both"/>
      </w:pPr>
    </w:p>
    <w:p w:rsidR="00DD6990" w:rsidRPr="00107EAC" w:rsidRDefault="00DD6990" w:rsidP="00DD6990">
      <w:pPr>
        <w:autoSpaceDE w:val="0"/>
        <w:autoSpaceDN w:val="0"/>
        <w:adjustRightInd w:val="0"/>
        <w:spacing w:line="360" w:lineRule="auto"/>
        <w:ind w:firstLine="709"/>
        <w:jc w:val="both"/>
        <w:rPr>
          <w:b/>
          <w:bCs/>
        </w:rPr>
      </w:pPr>
      <w:r w:rsidRPr="00107EAC">
        <w:rPr>
          <w:b/>
          <w:bCs/>
        </w:rPr>
        <w:t>3. Цели и задачи</w:t>
      </w:r>
    </w:p>
    <w:p w:rsidR="00DD6990" w:rsidRPr="00107EAC" w:rsidRDefault="00DD6990" w:rsidP="00DD6990">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rsidR="00DD6990" w:rsidRPr="00107EAC" w:rsidRDefault="00DD6990" w:rsidP="00DD6990">
      <w:pPr>
        <w:autoSpaceDE w:val="0"/>
        <w:autoSpaceDN w:val="0"/>
        <w:adjustRightInd w:val="0"/>
        <w:spacing w:line="360" w:lineRule="auto"/>
        <w:ind w:firstLine="709"/>
        <w:jc w:val="both"/>
        <w:rPr>
          <w:i/>
          <w:iCs/>
        </w:rPr>
      </w:pPr>
      <w:r w:rsidRPr="00107EAC">
        <w:rPr>
          <w:i/>
          <w:iCs/>
        </w:rPr>
        <w:t>Задачи дисциплины:</w:t>
      </w:r>
    </w:p>
    <w:p w:rsidR="00DD6990" w:rsidRPr="00107EAC" w:rsidRDefault="00DD6990" w:rsidP="00DD6990">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rsidR="00DD6990" w:rsidRPr="00107EAC" w:rsidRDefault="00DD6990" w:rsidP="00DD6990">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DD6990" w:rsidRPr="00107EAC" w:rsidRDefault="00DD6990" w:rsidP="00DD6990">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rsidR="00DD6990" w:rsidRPr="00107EAC" w:rsidRDefault="00DD6990" w:rsidP="00DD6990">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rsidR="00DD6990" w:rsidRPr="00107EAC" w:rsidRDefault="00DD6990" w:rsidP="00DD6990">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DD6990" w:rsidRPr="00107EAC" w:rsidTr="00CB4BC3">
        <w:trPr>
          <w:trHeight w:val="385"/>
        </w:trPr>
        <w:tc>
          <w:tcPr>
            <w:tcW w:w="854"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Default="00DD6990" w:rsidP="00CB4BC3">
            <w:pPr>
              <w:autoSpaceDE w:val="0"/>
              <w:autoSpaceDN w:val="0"/>
              <w:adjustRightInd w:val="0"/>
              <w:jc w:val="center"/>
            </w:pPr>
            <w:r w:rsidRPr="00107EAC">
              <w:t xml:space="preserve">Код </w:t>
            </w:r>
          </w:p>
          <w:p w:rsidR="00DD6990" w:rsidRPr="00107EAC" w:rsidRDefault="00DD6990" w:rsidP="00CB4BC3">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Средства оценивания ОР</w:t>
            </w:r>
          </w:p>
        </w:tc>
      </w:tr>
      <w:tr w:rsidR="00DD6990" w:rsidRPr="00107EAC" w:rsidTr="00CB4BC3">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DD6990" w:rsidRPr="00107EAC" w:rsidRDefault="00DD6990" w:rsidP="00CB4BC3">
            <w:pPr>
              <w:ind w:right="-108"/>
              <w:rPr>
                <w:sz w:val="22"/>
                <w:szCs w:val="22"/>
              </w:rPr>
            </w:pPr>
            <w:r w:rsidRPr="00107EAC">
              <w:rPr>
                <w:sz w:val="22"/>
                <w:szCs w:val="22"/>
              </w:rPr>
              <w:t>ОР.</w:t>
            </w:r>
            <w:r>
              <w:rPr>
                <w:sz w:val="22"/>
                <w:szCs w:val="22"/>
              </w:rPr>
              <w:t>4</w:t>
            </w:r>
          </w:p>
          <w:p w:rsidR="00DD6990" w:rsidRPr="00107EAC" w:rsidRDefault="00DD6990" w:rsidP="00CB4BC3">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DD6990" w:rsidRPr="00107EAC" w:rsidRDefault="00DD6990" w:rsidP="00CB4BC3">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rsidR="00DD6990" w:rsidRPr="00107EAC" w:rsidRDefault="00DD6990" w:rsidP="00CB4BC3">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DD6990" w:rsidRPr="00107EAC" w:rsidRDefault="00DD6990" w:rsidP="00CB4BC3">
            <w:pPr>
              <w:rPr>
                <w:sz w:val="22"/>
                <w:szCs w:val="22"/>
              </w:rPr>
            </w:pPr>
            <w:r>
              <w:rPr>
                <w:sz w:val="22"/>
                <w:szCs w:val="22"/>
              </w:rPr>
              <w:t>УК.6.1. УК.6.3.</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DD6990" w:rsidRPr="00107EAC" w:rsidRDefault="00DD6990" w:rsidP="00CB4BC3">
            <w:pPr>
              <w:rPr>
                <w:sz w:val="22"/>
                <w:szCs w:val="22"/>
              </w:rPr>
            </w:pPr>
            <w:r w:rsidRPr="00107EAC">
              <w:rPr>
                <w:sz w:val="22"/>
                <w:szCs w:val="22"/>
              </w:rPr>
              <w:t>Проект</w:t>
            </w:r>
          </w:p>
          <w:p w:rsidR="00DD6990" w:rsidRPr="00107EAC" w:rsidRDefault="00DD6990" w:rsidP="00CB4BC3">
            <w:pPr>
              <w:autoSpaceDE w:val="0"/>
              <w:autoSpaceDN w:val="0"/>
              <w:adjustRightInd w:val="0"/>
            </w:pPr>
          </w:p>
        </w:tc>
      </w:tr>
      <w:tr w:rsidR="00DD6990" w:rsidRPr="00107EAC" w:rsidTr="00CB4BC3">
        <w:trPr>
          <w:trHeight w:val="888"/>
        </w:trPr>
        <w:tc>
          <w:tcPr>
            <w:tcW w:w="854" w:type="dxa"/>
            <w:vMerge/>
            <w:tcBorders>
              <w:left w:val="single" w:sz="2" w:space="0" w:color="000000"/>
              <w:bottom w:val="single" w:sz="4" w:space="0" w:color="auto"/>
              <w:right w:val="single" w:sz="2" w:space="0" w:color="000000"/>
            </w:tcBorders>
            <w:vAlign w:val="center"/>
          </w:tcPr>
          <w:p w:rsidR="00DD6990" w:rsidRPr="00107EAC" w:rsidRDefault="00DD6990" w:rsidP="00CB4BC3">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DD6990" w:rsidRPr="00107EAC" w:rsidRDefault="00DD6990" w:rsidP="00CB4BC3">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DD6990" w:rsidRPr="00107EAC" w:rsidRDefault="00DD6990" w:rsidP="00CB4BC3">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rsidR="00DD6990" w:rsidRPr="00107EAC" w:rsidRDefault="00DD6990" w:rsidP="00CB4BC3">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DD6990" w:rsidRPr="00107EAC" w:rsidRDefault="00DD6990" w:rsidP="00CB4BC3">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rsidR="00DD6990" w:rsidRPr="00107EAC" w:rsidRDefault="00DD6990" w:rsidP="00CB4BC3">
            <w:pPr>
              <w:autoSpaceDE w:val="0"/>
              <w:autoSpaceDN w:val="0"/>
              <w:adjustRightInd w:val="0"/>
            </w:pPr>
            <w:r>
              <w:rPr>
                <w:sz w:val="22"/>
                <w:szCs w:val="22"/>
              </w:rPr>
              <w:t>УК.6.1. УК.6.3.</w:t>
            </w:r>
          </w:p>
        </w:tc>
        <w:tc>
          <w:tcPr>
            <w:tcW w:w="1419" w:type="dxa"/>
            <w:vMerge/>
            <w:tcBorders>
              <w:left w:val="single" w:sz="2" w:space="0" w:color="000000"/>
              <w:bottom w:val="single" w:sz="4" w:space="0" w:color="auto"/>
              <w:right w:val="single" w:sz="2" w:space="0" w:color="000000"/>
            </w:tcBorders>
            <w:shd w:val="clear" w:color="000000" w:fill="FFFFFF"/>
          </w:tcPr>
          <w:p w:rsidR="00DD6990" w:rsidRPr="00107EAC" w:rsidRDefault="00DD6990" w:rsidP="00CB4BC3">
            <w:pPr>
              <w:autoSpaceDE w:val="0"/>
              <w:autoSpaceDN w:val="0"/>
              <w:adjustRightInd w:val="0"/>
            </w:pPr>
          </w:p>
        </w:tc>
      </w:tr>
    </w:tbl>
    <w:p w:rsidR="00DD6990" w:rsidRPr="00107EAC" w:rsidRDefault="00DD6990" w:rsidP="00DD6990">
      <w:pPr>
        <w:autoSpaceDE w:val="0"/>
        <w:autoSpaceDN w:val="0"/>
        <w:adjustRightInd w:val="0"/>
        <w:jc w:val="both"/>
        <w:rPr>
          <w:b/>
          <w:bCs/>
        </w:rPr>
      </w:pPr>
    </w:p>
    <w:p w:rsidR="00DD6990" w:rsidRPr="00107EAC" w:rsidRDefault="00DD6990" w:rsidP="00DD6990">
      <w:pPr>
        <w:autoSpaceDE w:val="0"/>
        <w:autoSpaceDN w:val="0"/>
        <w:adjustRightInd w:val="0"/>
        <w:ind w:firstLine="709"/>
        <w:jc w:val="both"/>
        <w:rPr>
          <w:b/>
          <w:bCs/>
        </w:rPr>
      </w:pPr>
      <w:r w:rsidRPr="00107EAC">
        <w:rPr>
          <w:b/>
          <w:bCs/>
        </w:rPr>
        <w:t>5. Содержание дисциплины</w:t>
      </w:r>
    </w:p>
    <w:p w:rsidR="00DD6990" w:rsidRPr="00107EAC" w:rsidRDefault="00DD6990" w:rsidP="00DD6990">
      <w:pPr>
        <w:autoSpaceDE w:val="0"/>
        <w:autoSpaceDN w:val="0"/>
        <w:adjustRightInd w:val="0"/>
        <w:ind w:firstLine="709"/>
        <w:jc w:val="both"/>
        <w:rPr>
          <w:bCs/>
          <w:i/>
        </w:rPr>
      </w:pPr>
      <w:r w:rsidRPr="00107EAC">
        <w:rPr>
          <w:bCs/>
          <w:i/>
        </w:rPr>
        <w:t>5.1. Тематический план</w:t>
      </w:r>
    </w:p>
    <w:p w:rsidR="00DD6990" w:rsidRPr="00107EAC" w:rsidRDefault="00DD6990" w:rsidP="00DD6990">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DD6990" w:rsidRPr="00107EAC" w:rsidTr="00CB4BC3">
        <w:trPr>
          <w:trHeight w:val="203"/>
        </w:trPr>
        <w:tc>
          <w:tcPr>
            <w:tcW w:w="4503"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Самостоя</w:t>
            </w:r>
            <w:r w:rsidRPr="00107EAC">
              <w:lastRenderedPageBreak/>
              <w:t>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lastRenderedPageBreak/>
              <w:t xml:space="preserve">Всего </w:t>
            </w:r>
            <w:r w:rsidRPr="00107EAC">
              <w:lastRenderedPageBreak/>
              <w:t>часов по дисциплине</w:t>
            </w:r>
          </w:p>
        </w:tc>
      </w:tr>
      <w:tr w:rsidR="00DD6990" w:rsidRPr="00107EAC" w:rsidTr="00CB4BC3">
        <w:trPr>
          <w:trHeight w:val="533"/>
        </w:trPr>
        <w:tc>
          <w:tcPr>
            <w:tcW w:w="4503" w:type="dxa"/>
            <w:vMerge/>
            <w:tcBorders>
              <w:left w:val="single" w:sz="2" w:space="0" w:color="000000"/>
              <w:right w:val="single" w:sz="2" w:space="0" w:color="000000"/>
            </w:tcBorders>
          </w:tcPr>
          <w:p w:rsidR="00DD6990" w:rsidRPr="00107EAC" w:rsidRDefault="00DD6990" w:rsidP="00CB4BC3">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tabs>
                <w:tab w:val="left" w:pos="814"/>
              </w:tabs>
              <w:jc w:val="center"/>
            </w:pPr>
            <w:r w:rsidRPr="00107EAC">
              <w:t xml:space="preserve">Контактная СР (в т.ч. </w:t>
            </w:r>
          </w:p>
          <w:p w:rsidR="00DD6990" w:rsidRPr="00107EAC" w:rsidRDefault="00DD6990" w:rsidP="00CB4BC3">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DD6990" w:rsidRPr="00107EAC" w:rsidRDefault="00DD6990" w:rsidP="00CB4BC3">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p>
        </w:tc>
      </w:tr>
      <w:tr w:rsidR="00DD6990" w:rsidRPr="00107EAC" w:rsidTr="00CB4BC3">
        <w:trPr>
          <w:trHeight w:val="1"/>
        </w:trPr>
        <w:tc>
          <w:tcPr>
            <w:tcW w:w="4503" w:type="dxa"/>
            <w:vMerge/>
            <w:tcBorders>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r>
      <w:tr w:rsidR="00DD6990" w:rsidRPr="00107EAC" w:rsidTr="00CB4BC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36</w:t>
            </w:r>
          </w:p>
        </w:tc>
      </w:tr>
      <w:tr w:rsidR="00DD6990" w:rsidRPr="00107EAC" w:rsidTr="00CB4BC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DD6990" w:rsidRDefault="00DD6990" w:rsidP="00CB4BC3">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DD6990" w:rsidRDefault="00DD6990" w:rsidP="00CB4BC3">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18</w:t>
            </w:r>
          </w:p>
        </w:tc>
      </w:tr>
      <w:tr w:rsidR="00DD6990" w:rsidRPr="00107EAC" w:rsidTr="00CB4BC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DD6990" w:rsidRDefault="00DD6990" w:rsidP="00CB4BC3">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DD6990" w:rsidRDefault="00DD6990" w:rsidP="00CB4BC3">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DD6990" w:rsidRDefault="00DD6990" w:rsidP="00CB4BC3">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rsidR="00DD6990" w:rsidRDefault="00DD6990" w:rsidP="00CB4BC3">
            <w:r>
              <w:t>18</w:t>
            </w:r>
          </w:p>
        </w:tc>
      </w:tr>
      <w:tr w:rsidR="00DD6990" w:rsidRPr="00107EAC" w:rsidTr="00CB4BC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36</w:t>
            </w:r>
          </w:p>
        </w:tc>
      </w:tr>
      <w:tr w:rsidR="00DD6990" w:rsidRPr="00107EAC" w:rsidTr="00CB4BC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DD6990" w:rsidRDefault="00DD6990" w:rsidP="00CB4BC3">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18</w:t>
            </w:r>
          </w:p>
        </w:tc>
      </w:tr>
      <w:tr w:rsidR="00DD6990" w:rsidRPr="00107EAC" w:rsidTr="00CB4BC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DD6990" w:rsidRDefault="00DD6990" w:rsidP="00CB4BC3">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DD6990" w:rsidRDefault="00DD6990" w:rsidP="00CB4BC3">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18</w:t>
            </w:r>
          </w:p>
        </w:tc>
      </w:tr>
      <w:tr w:rsidR="00DD6990" w:rsidRPr="00107EAC" w:rsidTr="00CB4BC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DD6990" w:rsidRPr="00E54A15" w:rsidRDefault="00DD6990" w:rsidP="00CB4BC3">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DD6990" w:rsidRPr="00E54A15" w:rsidRDefault="00DD6990" w:rsidP="00CB4BC3">
            <w:pPr>
              <w:rPr>
                <w:b/>
              </w:rPr>
            </w:pPr>
            <w:r w:rsidRPr="00E54A15">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rsidR="00DD6990" w:rsidRPr="00E54A15" w:rsidRDefault="00DD6990" w:rsidP="00CB4BC3">
            <w:pPr>
              <w:rPr>
                <w:b/>
              </w:rPr>
            </w:pPr>
            <w:r w:rsidRPr="00E54A15">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E54A15" w:rsidRDefault="00DD6990" w:rsidP="00CB4BC3">
            <w:pPr>
              <w:rPr>
                <w:b/>
              </w:rPr>
            </w:pPr>
            <w:r w:rsidRPr="00E54A1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E54A15" w:rsidRDefault="00DD6990" w:rsidP="00CB4BC3">
            <w:pPr>
              <w:rPr>
                <w:b/>
              </w:rPr>
            </w:pPr>
            <w:r w:rsidRPr="00E54A15">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E54A15" w:rsidRDefault="00DD6990" w:rsidP="00CB4BC3">
            <w:pPr>
              <w:rPr>
                <w:b/>
              </w:rPr>
            </w:pPr>
            <w:r w:rsidRPr="00E54A15">
              <w:rPr>
                <w:b/>
              </w:rPr>
              <w:t>72</w:t>
            </w:r>
          </w:p>
        </w:tc>
      </w:tr>
    </w:tbl>
    <w:p w:rsidR="00DD6990" w:rsidRPr="00107EAC" w:rsidRDefault="00DD6990" w:rsidP="00DD6990">
      <w:pPr>
        <w:rPr>
          <w:bCs/>
          <w:i/>
        </w:rPr>
      </w:pPr>
    </w:p>
    <w:p w:rsidR="00DD6990" w:rsidRPr="00107EAC" w:rsidRDefault="00DD6990" w:rsidP="00DD6990">
      <w:pPr>
        <w:autoSpaceDE w:val="0"/>
        <w:autoSpaceDN w:val="0"/>
        <w:adjustRightInd w:val="0"/>
        <w:spacing w:line="360" w:lineRule="auto"/>
        <w:ind w:firstLine="709"/>
        <w:jc w:val="both"/>
        <w:rPr>
          <w:bCs/>
          <w:i/>
        </w:rPr>
      </w:pPr>
      <w:r w:rsidRPr="00107EAC">
        <w:rPr>
          <w:bCs/>
          <w:i/>
        </w:rPr>
        <w:t>5.2. Методы обучения</w:t>
      </w:r>
    </w:p>
    <w:p w:rsidR="00DD6990" w:rsidRPr="00107EAC" w:rsidRDefault="00DD6990" w:rsidP="00DD6990">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107EAC">
        <w:rPr>
          <w:bCs/>
        </w:rPr>
        <w:t>.</w:t>
      </w:r>
    </w:p>
    <w:p w:rsidR="00DD6990" w:rsidRPr="00107EAC" w:rsidRDefault="00DD6990" w:rsidP="00DD6990">
      <w:pPr>
        <w:autoSpaceDE w:val="0"/>
        <w:autoSpaceDN w:val="0"/>
        <w:adjustRightInd w:val="0"/>
        <w:spacing w:line="276" w:lineRule="auto"/>
        <w:ind w:firstLine="709"/>
        <w:jc w:val="both"/>
        <w:rPr>
          <w:bCs/>
          <w:i/>
        </w:rPr>
      </w:pPr>
    </w:p>
    <w:p w:rsidR="00DD6990" w:rsidRPr="00BA2E4E" w:rsidRDefault="00DD6990" w:rsidP="00DD6990">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DD6990" w:rsidRPr="00107EAC" w:rsidTr="00CB4BC3">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Виды учебной деятельности</w:t>
            </w:r>
          </w:p>
          <w:p w:rsidR="00DD6990" w:rsidRPr="00107EAC" w:rsidRDefault="00DD6990" w:rsidP="00CB4BC3">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Баллы</w:t>
            </w:r>
          </w:p>
        </w:tc>
      </w:tr>
      <w:tr w:rsidR="00DD6990" w:rsidRPr="00107EAC" w:rsidTr="00CB4BC3">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853" w:type="dxa"/>
            <w:tcBorders>
              <w:top w:val="nil"/>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Максимальный</w:t>
            </w:r>
          </w:p>
        </w:tc>
      </w:tr>
      <w:tr w:rsidR="00DD6990" w:rsidRPr="00107EAC" w:rsidTr="00CB4BC3">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ind w:right="-108"/>
              <w:rPr>
                <w:sz w:val="22"/>
                <w:szCs w:val="22"/>
              </w:rPr>
            </w:pPr>
            <w:r w:rsidRPr="00107EAC">
              <w:rPr>
                <w:sz w:val="22"/>
                <w:szCs w:val="22"/>
              </w:rPr>
              <w:t>ОР.</w:t>
            </w:r>
            <w:r>
              <w:rPr>
                <w:sz w:val="22"/>
                <w:szCs w:val="22"/>
              </w:rPr>
              <w:t>4</w:t>
            </w:r>
            <w:r w:rsidRPr="00107EAC">
              <w:rPr>
                <w:sz w:val="22"/>
                <w:szCs w:val="22"/>
              </w:rPr>
              <w:t>-4-1</w:t>
            </w:r>
          </w:p>
          <w:p w:rsidR="00DD6990" w:rsidRPr="00107EAC" w:rsidRDefault="00DD6990" w:rsidP="00CB4BC3">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r>
      <w:tr w:rsidR="00DD6990" w:rsidRPr="00107EAC" w:rsidTr="00CB4BC3">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15</w:t>
            </w:r>
          </w:p>
        </w:tc>
      </w:tr>
      <w:tr w:rsidR="00DD6990" w:rsidRPr="00107EAC" w:rsidTr="00CB4BC3">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ind w:right="-108"/>
              <w:rPr>
                <w:sz w:val="22"/>
                <w:szCs w:val="22"/>
              </w:rPr>
            </w:pPr>
            <w:r w:rsidRPr="00107EAC">
              <w:rPr>
                <w:sz w:val="22"/>
                <w:szCs w:val="22"/>
              </w:rPr>
              <w:t>ОР.</w:t>
            </w:r>
            <w:r>
              <w:rPr>
                <w:sz w:val="22"/>
                <w:szCs w:val="22"/>
              </w:rPr>
              <w:t>4</w:t>
            </w:r>
            <w:r w:rsidRPr="00107EAC">
              <w:rPr>
                <w:sz w:val="22"/>
                <w:szCs w:val="22"/>
              </w:rPr>
              <w:t>-4-2</w:t>
            </w:r>
          </w:p>
          <w:p w:rsidR="00DD6990" w:rsidRPr="00107EAC" w:rsidRDefault="00DD6990" w:rsidP="00CB4BC3">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15</w:t>
            </w:r>
          </w:p>
        </w:tc>
      </w:tr>
      <w:tr w:rsidR="00DD6990" w:rsidRPr="00107EAC" w:rsidTr="00CB4BC3">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30</w:t>
            </w:r>
          </w:p>
        </w:tc>
      </w:tr>
      <w:tr w:rsidR="00DD6990" w:rsidRPr="00107EAC" w:rsidTr="00CB4BC3">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Pr>
                <w:sz w:val="22"/>
                <w:szCs w:val="22"/>
              </w:rPr>
              <w:t xml:space="preserve">2.3. </w:t>
            </w: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30</w:t>
            </w:r>
          </w:p>
        </w:tc>
      </w:tr>
      <w:tr w:rsidR="00DD6990" w:rsidRPr="006B03D1" w:rsidTr="00CB4BC3">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6B03D1" w:rsidRDefault="00DD6990" w:rsidP="00CB4BC3">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B03D1" w:rsidRDefault="00DD6990" w:rsidP="00CB4BC3">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B03D1" w:rsidRDefault="00DD6990" w:rsidP="00CB4BC3">
            <w:pPr>
              <w:autoSpaceDE w:val="0"/>
              <w:autoSpaceDN w:val="0"/>
              <w:adjustRightInd w:val="0"/>
              <w:jc w:val="center"/>
              <w:rPr>
                <w:b/>
              </w:rPr>
            </w:pPr>
            <w:r w:rsidRPr="006B03D1">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6B03D1" w:rsidRDefault="00DD6990" w:rsidP="00CB4BC3">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B03D1" w:rsidRDefault="00DD6990" w:rsidP="00CB4BC3">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B03D1" w:rsidRDefault="00DD6990" w:rsidP="00CB4BC3">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DD6990" w:rsidRPr="006B03D1" w:rsidRDefault="00DD6990" w:rsidP="00CB4BC3">
            <w:pPr>
              <w:autoSpaceDE w:val="0"/>
              <w:autoSpaceDN w:val="0"/>
              <w:adjustRightInd w:val="0"/>
              <w:jc w:val="center"/>
              <w:rPr>
                <w:b/>
              </w:rPr>
            </w:pPr>
            <w:r w:rsidRPr="006B03D1">
              <w:rPr>
                <w:b/>
              </w:rPr>
              <w:t>55</w:t>
            </w:r>
          </w:p>
        </w:tc>
        <w:tc>
          <w:tcPr>
            <w:tcW w:w="850" w:type="dxa"/>
            <w:tcBorders>
              <w:top w:val="single" w:sz="2" w:space="0" w:color="000000"/>
              <w:left w:val="nil"/>
              <w:bottom w:val="single" w:sz="2" w:space="0" w:color="000000"/>
              <w:right w:val="single" w:sz="2" w:space="0" w:color="000000"/>
            </w:tcBorders>
            <w:vAlign w:val="center"/>
          </w:tcPr>
          <w:p w:rsidR="00DD6990" w:rsidRPr="006B03D1" w:rsidRDefault="00DD6990" w:rsidP="00CB4BC3">
            <w:pPr>
              <w:autoSpaceDE w:val="0"/>
              <w:autoSpaceDN w:val="0"/>
              <w:adjustRightInd w:val="0"/>
              <w:jc w:val="center"/>
              <w:rPr>
                <w:b/>
              </w:rPr>
            </w:pPr>
            <w:r w:rsidRPr="006B03D1">
              <w:rPr>
                <w:b/>
              </w:rPr>
              <w:t>100</w:t>
            </w:r>
          </w:p>
        </w:tc>
      </w:tr>
    </w:tbl>
    <w:p w:rsidR="00DD6990" w:rsidRPr="00107EAC" w:rsidRDefault="00DD6990" w:rsidP="00DD6990">
      <w:pPr>
        <w:autoSpaceDE w:val="0"/>
        <w:autoSpaceDN w:val="0"/>
        <w:adjustRightInd w:val="0"/>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DD6990" w:rsidRPr="00107EAC" w:rsidRDefault="00DD6990" w:rsidP="00DD6990">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35" w:history="1">
        <w:r w:rsidRPr="00871670">
          <w:rPr>
            <w:rStyle w:val="af0"/>
          </w:rPr>
          <w:t>https://biblio-online.ru/bcode/399154</w:t>
        </w:r>
      </w:hyperlink>
      <w:r>
        <w:t xml:space="preserve"> </w:t>
      </w:r>
    </w:p>
    <w:p w:rsidR="00DD6990" w:rsidRPr="00107EAC" w:rsidRDefault="00DD6990" w:rsidP="00DD6990">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w:t>
      </w:r>
      <w:r w:rsidRPr="005F19C1">
        <w:lastRenderedPageBreak/>
        <w:t xml:space="preserve">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6" w:history="1">
        <w:r w:rsidRPr="00871670">
          <w:rPr>
            <w:rStyle w:val="af0"/>
          </w:rPr>
          <w:t>http://biblioclub.ru/index.php?page=book&amp;id=484988</w:t>
        </w:r>
      </w:hyperlink>
      <w:r>
        <w:t xml:space="preserve"> </w:t>
      </w:r>
    </w:p>
    <w:p w:rsidR="00DD6990" w:rsidRPr="00107EAC" w:rsidRDefault="00DD6990" w:rsidP="00DD6990">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7" w:history="1">
        <w:r w:rsidRPr="00871670">
          <w:rPr>
            <w:rStyle w:val="af0"/>
          </w:rPr>
          <w:t>http://biblioclub.ru/index.php?page=book&amp;id=480900</w:t>
        </w:r>
      </w:hyperlink>
      <w:r>
        <w:t xml:space="preserve"> </w:t>
      </w:r>
    </w:p>
    <w:p w:rsidR="00DD6990" w:rsidRPr="00107EAC" w:rsidRDefault="00DD6990" w:rsidP="00DD6990">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8" w:history="1">
        <w:r w:rsidRPr="00871670">
          <w:rPr>
            <w:rStyle w:val="af0"/>
          </w:rPr>
          <w:t>https://biblio-online.ru/bcode/398865</w:t>
        </w:r>
      </w:hyperlink>
      <w:r>
        <w:t xml:space="preserve"> </w:t>
      </w:r>
    </w:p>
    <w:p w:rsidR="00DD6990"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DD6990" w:rsidRPr="00837EB4" w:rsidRDefault="00DD6990" w:rsidP="00DD6990">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9" w:history="1">
        <w:r w:rsidRPr="00871670">
          <w:rPr>
            <w:rStyle w:val="af0"/>
            <w:kern w:val="36"/>
          </w:rPr>
          <w:t>http://biblioclub.ru/index.php?page=book&amp;id=275276</w:t>
        </w:r>
      </w:hyperlink>
      <w:r>
        <w:rPr>
          <w:kern w:val="36"/>
        </w:rPr>
        <w:t xml:space="preserve"> </w:t>
      </w:r>
    </w:p>
    <w:p w:rsidR="00DD6990" w:rsidRPr="00107EAC" w:rsidRDefault="00DD6990" w:rsidP="00DD6990">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40" w:history="1">
        <w:r w:rsidRPr="00871670">
          <w:rPr>
            <w:rStyle w:val="af0"/>
            <w:kern w:val="36"/>
          </w:rPr>
          <w:t>https://biblio-online.ru/bcode/399283</w:t>
        </w:r>
      </w:hyperlink>
      <w:r>
        <w:rPr>
          <w:kern w:val="36"/>
        </w:rPr>
        <w:t xml:space="preserve"> </w:t>
      </w:r>
    </w:p>
    <w:p w:rsidR="00DD6990" w:rsidRDefault="00DD6990" w:rsidP="00DD6990">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DD6990" w:rsidRPr="00837EB4" w:rsidRDefault="00DD6990" w:rsidP="00DD6990">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DD6990" w:rsidRDefault="00DD6990" w:rsidP="00DD6990">
      <w:pPr>
        <w:pStyle w:val="aa"/>
        <w:spacing w:after="0" w:line="360" w:lineRule="auto"/>
        <w:ind w:left="0" w:firstLine="709"/>
        <w:jc w:val="both"/>
        <w:rPr>
          <w:rFonts w:ascii="Times New Roman" w:hAnsi="Times New Roman"/>
          <w:bCs/>
          <w:i/>
          <w:iCs/>
          <w:sz w:val="24"/>
          <w:szCs w:val="24"/>
        </w:rPr>
      </w:pPr>
    </w:p>
    <w:p w:rsidR="00DD6990" w:rsidRPr="00107EAC" w:rsidRDefault="00DD6990" w:rsidP="00DD6990">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lastRenderedPageBreak/>
        <w:t>7.3. Перечень учебно-методического обеспечения для самостоятельной работы обучающихся по дисциплине</w:t>
      </w:r>
    </w:p>
    <w:p w:rsidR="00DD6990" w:rsidRPr="00107EAC" w:rsidRDefault="00DD6990" w:rsidP="00DD6990">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41" w:history="1">
        <w:r w:rsidRPr="00871670">
          <w:rPr>
            <w:rStyle w:val="af0"/>
          </w:rPr>
          <w:t>https://biblio-online.ru/bcode/433159</w:t>
        </w:r>
      </w:hyperlink>
      <w:r>
        <w:t xml:space="preserve"> </w:t>
      </w:r>
      <w:r w:rsidRPr="00107EAC">
        <w:t xml:space="preserve"> </w:t>
      </w:r>
    </w:p>
    <w:p w:rsidR="00DD6990" w:rsidRPr="00107EAC" w:rsidRDefault="00DD6990" w:rsidP="00DD6990">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DD6990" w:rsidRPr="00107EAC" w:rsidRDefault="00DD6990" w:rsidP="00DD6990">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DD6990"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DD6990" w:rsidRPr="00107EAC" w:rsidTr="00CB4BC3">
        <w:trPr>
          <w:trHeight w:val="841"/>
        </w:trPr>
        <w:tc>
          <w:tcPr>
            <w:tcW w:w="3544" w:type="dxa"/>
          </w:tcPr>
          <w:p w:rsidR="00DD6990" w:rsidRPr="00107EAC" w:rsidRDefault="00DD6990" w:rsidP="00CB4BC3">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DD6990" w:rsidRPr="00107EAC" w:rsidRDefault="00DD6990" w:rsidP="00CB4BC3">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DD6990" w:rsidRPr="00107EAC" w:rsidTr="00CB4BC3">
        <w:trPr>
          <w:trHeight w:val="290"/>
        </w:trPr>
        <w:tc>
          <w:tcPr>
            <w:tcW w:w="3544" w:type="dxa"/>
          </w:tcPr>
          <w:p w:rsidR="00DD6990" w:rsidRPr="00107EAC" w:rsidRDefault="00DD6990" w:rsidP="00CB4BC3">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DD6990" w:rsidRPr="00107EAC" w:rsidRDefault="00DD6990" w:rsidP="00CB4BC3">
            <w:pPr>
              <w:pStyle w:val="a6"/>
              <w:spacing w:line="360" w:lineRule="auto"/>
              <w:rPr>
                <w:sz w:val="24"/>
              </w:rPr>
            </w:pPr>
            <w:r w:rsidRPr="00107EAC">
              <w:rPr>
                <w:sz w:val="24"/>
              </w:rPr>
              <w:t>Сообщество эффективных менеджеров</w:t>
            </w:r>
          </w:p>
        </w:tc>
      </w:tr>
      <w:tr w:rsidR="00DD6990" w:rsidRPr="00107EAC" w:rsidTr="00CB4BC3">
        <w:trPr>
          <w:trHeight w:val="420"/>
        </w:trPr>
        <w:tc>
          <w:tcPr>
            <w:tcW w:w="3544" w:type="dxa"/>
          </w:tcPr>
          <w:p w:rsidR="00DD6990" w:rsidRPr="00107EAC" w:rsidRDefault="00DD6990" w:rsidP="00CB4BC3">
            <w:pPr>
              <w:pStyle w:val="a6"/>
              <w:spacing w:line="360" w:lineRule="auto"/>
              <w:rPr>
                <w:sz w:val="24"/>
                <w:lang w:val="en-US"/>
              </w:rPr>
            </w:pPr>
            <w:r w:rsidRPr="00107EAC">
              <w:rPr>
                <w:sz w:val="24"/>
                <w:lang w:val="en-US"/>
              </w:rPr>
              <w:t>http://www.iteam.ru/</w:t>
            </w:r>
          </w:p>
        </w:tc>
        <w:tc>
          <w:tcPr>
            <w:tcW w:w="5426" w:type="dxa"/>
          </w:tcPr>
          <w:p w:rsidR="00DD6990" w:rsidRPr="00107EAC" w:rsidRDefault="00DD6990" w:rsidP="00CB4BC3">
            <w:pPr>
              <w:pStyle w:val="a6"/>
              <w:spacing w:line="360" w:lineRule="auto"/>
              <w:rPr>
                <w:sz w:val="24"/>
              </w:rPr>
            </w:pPr>
            <w:r w:rsidRPr="00107EAC">
              <w:rPr>
                <w:sz w:val="24"/>
              </w:rPr>
              <w:t>Технологии корпоративного управления</w:t>
            </w:r>
          </w:p>
        </w:tc>
      </w:tr>
      <w:tr w:rsidR="00DD6990" w:rsidRPr="00107EAC" w:rsidTr="00CB4BC3">
        <w:trPr>
          <w:trHeight w:val="420"/>
        </w:trPr>
        <w:tc>
          <w:tcPr>
            <w:tcW w:w="3544" w:type="dxa"/>
          </w:tcPr>
          <w:p w:rsidR="00DD6990" w:rsidRPr="00107EAC" w:rsidRDefault="00DD6990" w:rsidP="00CB4BC3">
            <w:pPr>
              <w:spacing w:line="360" w:lineRule="auto"/>
              <w:jc w:val="both"/>
            </w:pPr>
            <w:r w:rsidRPr="00107EAC">
              <w:t xml:space="preserve">www.pmi.ru </w:t>
            </w:r>
          </w:p>
        </w:tc>
        <w:tc>
          <w:tcPr>
            <w:tcW w:w="5426" w:type="dxa"/>
          </w:tcPr>
          <w:p w:rsidR="00DD6990" w:rsidRPr="00107EAC" w:rsidRDefault="00DD6990" w:rsidP="00CB4BC3">
            <w:pPr>
              <w:pStyle w:val="a6"/>
              <w:spacing w:line="360" w:lineRule="auto"/>
              <w:rPr>
                <w:sz w:val="24"/>
              </w:rPr>
            </w:pPr>
            <w:r w:rsidRPr="00107EAC">
              <w:rPr>
                <w:sz w:val="24"/>
              </w:rPr>
              <w:t>Московское отделение института управления проектами</w:t>
            </w:r>
          </w:p>
        </w:tc>
      </w:tr>
      <w:tr w:rsidR="00DD6990" w:rsidRPr="00107EAC" w:rsidTr="00CB4BC3">
        <w:trPr>
          <w:trHeight w:val="579"/>
        </w:trPr>
        <w:tc>
          <w:tcPr>
            <w:tcW w:w="3544" w:type="dxa"/>
          </w:tcPr>
          <w:p w:rsidR="00DD6990" w:rsidRPr="00107EAC" w:rsidRDefault="00DD6990" w:rsidP="00CB4BC3">
            <w:pPr>
              <w:spacing w:line="360" w:lineRule="auto"/>
              <w:jc w:val="both"/>
            </w:pPr>
            <w:r w:rsidRPr="00107EAC">
              <w:t>www.pm</w:t>
            </w:r>
            <w:r w:rsidRPr="00107EAC">
              <w:rPr>
                <w:lang w:val="en-US"/>
              </w:rPr>
              <w:t>profi</w:t>
            </w:r>
            <w:r w:rsidRPr="00107EAC">
              <w:t xml:space="preserve">.ru </w:t>
            </w:r>
          </w:p>
        </w:tc>
        <w:tc>
          <w:tcPr>
            <w:tcW w:w="5426" w:type="dxa"/>
          </w:tcPr>
          <w:p w:rsidR="00DD6990" w:rsidRPr="00107EAC" w:rsidRDefault="00DD6990" w:rsidP="00CB4BC3">
            <w:pPr>
              <w:pStyle w:val="a6"/>
              <w:spacing w:line="360" w:lineRule="auto"/>
              <w:rPr>
                <w:sz w:val="24"/>
              </w:rPr>
            </w:pPr>
            <w:r w:rsidRPr="00107EAC">
              <w:rPr>
                <w:sz w:val="24"/>
              </w:rPr>
              <w:t>Профессионал управления проектами</w:t>
            </w:r>
          </w:p>
        </w:tc>
      </w:tr>
      <w:tr w:rsidR="00DD6990" w:rsidRPr="00107EAC" w:rsidTr="00CB4BC3">
        <w:trPr>
          <w:trHeight w:val="579"/>
        </w:trPr>
        <w:tc>
          <w:tcPr>
            <w:tcW w:w="3544" w:type="dxa"/>
          </w:tcPr>
          <w:p w:rsidR="00DD6990" w:rsidRPr="00107EAC" w:rsidRDefault="00DD6990" w:rsidP="00CB4BC3">
            <w:pPr>
              <w:spacing w:line="360" w:lineRule="auto"/>
              <w:jc w:val="both"/>
            </w:pPr>
            <w:r w:rsidRPr="00107EAC">
              <w:t xml:space="preserve">www.sovnet.ru </w:t>
            </w:r>
          </w:p>
        </w:tc>
        <w:tc>
          <w:tcPr>
            <w:tcW w:w="5426" w:type="dxa"/>
          </w:tcPr>
          <w:p w:rsidR="00DD6990" w:rsidRPr="00107EAC" w:rsidRDefault="00DD6990" w:rsidP="00CB4BC3">
            <w:pPr>
              <w:pStyle w:val="a6"/>
              <w:spacing w:line="360" w:lineRule="auto"/>
              <w:rPr>
                <w:sz w:val="24"/>
              </w:rPr>
            </w:pPr>
            <w:r w:rsidRPr="00107EAC">
              <w:rPr>
                <w:sz w:val="24"/>
              </w:rPr>
              <w:t>Национальная ассоциация управление проектами</w:t>
            </w:r>
          </w:p>
        </w:tc>
      </w:tr>
      <w:tr w:rsidR="00DD6990" w:rsidRPr="00107EAC" w:rsidTr="00CB4BC3">
        <w:trPr>
          <w:trHeight w:val="579"/>
        </w:trPr>
        <w:tc>
          <w:tcPr>
            <w:tcW w:w="3544" w:type="dxa"/>
          </w:tcPr>
          <w:p w:rsidR="00DD6990" w:rsidRPr="00107EAC" w:rsidRDefault="00DD6990" w:rsidP="00CB4BC3">
            <w:pPr>
              <w:spacing w:line="360" w:lineRule="auto"/>
              <w:jc w:val="both"/>
            </w:pPr>
            <w:r w:rsidRPr="00107EAC">
              <w:t xml:space="preserve">www.spaiderproject.ru </w:t>
            </w:r>
          </w:p>
          <w:p w:rsidR="00DD6990" w:rsidRPr="00107EAC" w:rsidRDefault="00DD6990" w:rsidP="00CB4BC3">
            <w:pPr>
              <w:spacing w:line="360" w:lineRule="auto"/>
              <w:jc w:val="both"/>
            </w:pPr>
          </w:p>
        </w:tc>
        <w:tc>
          <w:tcPr>
            <w:tcW w:w="5426" w:type="dxa"/>
          </w:tcPr>
          <w:p w:rsidR="00DD6990" w:rsidRPr="00107EAC" w:rsidRDefault="00DD6990" w:rsidP="00CB4BC3">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8. Фонды оценочных средств</w:t>
      </w:r>
    </w:p>
    <w:p w:rsidR="00DD6990" w:rsidRPr="00107EAC" w:rsidRDefault="00DD6990" w:rsidP="00DD6990">
      <w:pPr>
        <w:spacing w:line="360" w:lineRule="auto"/>
        <w:ind w:firstLine="709"/>
        <w:jc w:val="both"/>
        <w:rPr>
          <w:spacing w:val="-4"/>
        </w:rPr>
      </w:pPr>
      <w:r w:rsidRPr="00107EAC">
        <w:rPr>
          <w:spacing w:val="-4"/>
        </w:rPr>
        <w:t>Фонды оценочных средств представлены в Приложении 1.</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DD6990" w:rsidRPr="00107EAC" w:rsidRDefault="00DD6990" w:rsidP="00DD6990">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DD6990" w:rsidRPr="00107EAC" w:rsidRDefault="00DD6990" w:rsidP="00DD6990">
      <w:pPr>
        <w:spacing w:line="360" w:lineRule="auto"/>
        <w:ind w:firstLine="709"/>
        <w:jc w:val="both"/>
        <w:rPr>
          <w:bCs/>
          <w:i/>
        </w:rPr>
      </w:pPr>
      <w:r w:rsidRPr="00107EAC">
        <w:rPr>
          <w:bCs/>
        </w:rPr>
        <w:lastRenderedPageBreak/>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DD6990" w:rsidRPr="00107EAC" w:rsidRDefault="00DD6990" w:rsidP="00DD6990">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DD6990" w:rsidRPr="00107EAC" w:rsidRDefault="00DD6990" w:rsidP="00DD6990">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DD6990" w:rsidRPr="00107EAC" w:rsidRDefault="00DD6990" w:rsidP="00DD6990">
      <w:pPr>
        <w:autoSpaceDE w:val="0"/>
        <w:autoSpaceDN w:val="0"/>
        <w:adjustRightInd w:val="0"/>
        <w:spacing w:line="360" w:lineRule="auto"/>
        <w:ind w:firstLine="709"/>
        <w:jc w:val="both"/>
        <w:rPr>
          <w:bCs/>
          <w:i/>
        </w:rPr>
      </w:pPr>
    </w:p>
    <w:p w:rsidR="00DD6990" w:rsidRPr="00107EAC" w:rsidRDefault="00DD6990" w:rsidP="00DD6990">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D6990" w:rsidRPr="00107EAC" w:rsidRDefault="00DD6990" w:rsidP="00DD6990">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DD6990" w:rsidRPr="00107EAC" w:rsidRDefault="00DD6990" w:rsidP="00DD6990">
      <w:pPr>
        <w:spacing w:line="360" w:lineRule="auto"/>
        <w:rPr>
          <w:b/>
        </w:rPr>
      </w:pPr>
      <w:r w:rsidRPr="00107EAC">
        <w:rPr>
          <w:b/>
        </w:rPr>
        <w:br w:type="page"/>
      </w:r>
    </w:p>
    <w:p w:rsidR="00DD6990" w:rsidRPr="00107EAC" w:rsidRDefault="00DD6990" w:rsidP="00DD6990">
      <w:pPr>
        <w:pStyle w:val="23"/>
        <w:spacing w:after="0" w:line="360" w:lineRule="auto"/>
        <w:ind w:left="0"/>
        <w:jc w:val="center"/>
        <w:rPr>
          <w:b/>
        </w:rPr>
      </w:pPr>
      <w:r w:rsidRPr="00107EAC">
        <w:rPr>
          <w:b/>
        </w:rPr>
        <w:lastRenderedPageBreak/>
        <w:t>5.</w:t>
      </w:r>
      <w:r>
        <w:rPr>
          <w:b/>
        </w:rPr>
        <w:t>5</w:t>
      </w:r>
      <w:r w:rsidRPr="00107EAC">
        <w:rPr>
          <w:b/>
        </w:rPr>
        <w:t>. ПРОГРАММА ДИСЦИПЛИНЫ</w:t>
      </w:r>
    </w:p>
    <w:p w:rsidR="00DD6990" w:rsidRPr="00107EAC" w:rsidRDefault="00DD6990" w:rsidP="00DD6990">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rsidR="00DD6990" w:rsidRPr="00107EAC" w:rsidRDefault="00DD6990" w:rsidP="00DD6990">
      <w:pPr>
        <w:tabs>
          <w:tab w:val="left" w:pos="720"/>
        </w:tabs>
        <w:autoSpaceDE w:val="0"/>
        <w:autoSpaceDN w:val="0"/>
        <w:adjustRightInd w:val="0"/>
        <w:spacing w:line="360" w:lineRule="auto"/>
        <w:ind w:firstLine="709"/>
        <w:jc w:val="both"/>
        <w:rPr>
          <w:b/>
          <w:bCs/>
        </w:rPr>
      </w:pPr>
    </w:p>
    <w:p w:rsidR="00DD6990" w:rsidRPr="00107EAC" w:rsidRDefault="00DD6990" w:rsidP="00DD6990">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DD6990" w:rsidRPr="00107EAC" w:rsidRDefault="00DD6990" w:rsidP="00DD6990">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DD6990" w:rsidRPr="00107EAC" w:rsidRDefault="00DD6990" w:rsidP="00DD6990">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DD6990" w:rsidRPr="00107EAC" w:rsidRDefault="00DD6990" w:rsidP="00DD6990">
      <w:pPr>
        <w:autoSpaceDE w:val="0"/>
        <w:autoSpaceDN w:val="0"/>
        <w:adjustRightInd w:val="0"/>
        <w:spacing w:line="360" w:lineRule="auto"/>
        <w:ind w:firstLine="709"/>
        <w:jc w:val="both"/>
        <w:rPr>
          <w:bCs/>
        </w:rPr>
      </w:pPr>
      <w:r w:rsidRPr="00107EAC">
        <w:t>Основное предназначение дисциплины «</w:t>
      </w:r>
      <w:r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DD6990" w:rsidRPr="00107EAC" w:rsidRDefault="00DD6990" w:rsidP="00DD6990">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2. Место в структуре модуля</w:t>
      </w:r>
    </w:p>
    <w:p w:rsidR="00DD6990" w:rsidRPr="00107EAC" w:rsidRDefault="00DD6990" w:rsidP="00DD6990">
      <w:pPr>
        <w:autoSpaceDE w:val="0"/>
        <w:autoSpaceDN w:val="0"/>
        <w:adjustRightInd w:val="0"/>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DD6990" w:rsidRPr="00107EAC" w:rsidRDefault="00DD6990" w:rsidP="00DD6990">
      <w:pPr>
        <w:autoSpaceDE w:val="0"/>
        <w:autoSpaceDN w:val="0"/>
        <w:adjustRightInd w:val="0"/>
        <w:spacing w:line="360" w:lineRule="auto"/>
        <w:ind w:firstLine="709"/>
        <w:jc w:val="both"/>
      </w:pPr>
      <w:r w:rsidRPr="00107EAC">
        <w:t>Дисциплины, на которой базируется «</w:t>
      </w:r>
      <w:r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DD6990" w:rsidRPr="00107EAC" w:rsidRDefault="00DD6990" w:rsidP="00DD6990">
      <w:pPr>
        <w:autoSpaceDE w:val="0"/>
        <w:autoSpaceDN w:val="0"/>
        <w:adjustRightInd w:val="0"/>
        <w:spacing w:line="360" w:lineRule="auto"/>
        <w:ind w:firstLine="709"/>
        <w:jc w:val="both"/>
      </w:pPr>
    </w:p>
    <w:p w:rsidR="00DD6990" w:rsidRPr="00107EAC" w:rsidRDefault="00DD6990" w:rsidP="00DD6990">
      <w:pPr>
        <w:autoSpaceDE w:val="0"/>
        <w:autoSpaceDN w:val="0"/>
        <w:adjustRightInd w:val="0"/>
        <w:spacing w:line="360" w:lineRule="auto"/>
        <w:ind w:firstLine="709"/>
        <w:jc w:val="both"/>
        <w:rPr>
          <w:b/>
          <w:bCs/>
        </w:rPr>
      </w:pPr>
      <w:r w:rsidRPr="00107EAC">
        <w:rPr>
          <w:b/>
          <w:bCs/>
        </w:rPr>
        <w:t>3. Цели и задачи</w:t>
      </w:r>
    </w:p>
    <w:p w:rsidR="00DD6990" w:rsidRPr="00107EAC" w:rsidRDefault="00DD6990" w:rsidP="00DD6990">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освоения обучающимися навыкам грамотного и эффективного отношения к финансовым ресурсам.</w:t>
      </w:r>
    </w:p>
    <w:p w:rsidR="00DD6990" w:rsidRPr="00107EAC" w:rsidRDefault="00DD6990" w:rsidP="00DD6990">
      <w:pPr>
        <w:autoSpaceDE w:val="0"/>
        <w:autoSpaceDN w:val="0"/>
        <w:adjustRightInd w:val="0"/>
        <w:spacing w:line="360" w:lineRule="auto"/>
        <w:ind w:firstLine="709"/>
        <w:jc w:val="both"/>
        <w:rPr>
          <w:i/>
          <w:iCs/>
        </w:rPr>
      </w:pPr>
      <w:r w:rsidRPr="00107EAC">
        <w:rPr>
          <w:i/>
          <w:iCs/>
        </w:rPr>
        <w:t>Задачи дисциплины:</w:t>
      </w:r>
    </w:p>
    <w:p w:rsidR="00DD6990" w:rsidRPr="00107EAC" w:rsidRDefault="00DD6990" w:rsidP="00DD6990">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DD6990" w:rsidRPr="00107EAC" w:rsidRDefault="00DD6990" w:rsidP="00DD6990">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rsidR="00DD6990" w:rsidRPr="00107EAC" w:rsidRDefault="00DD6990" w:rsidP="00DD6990">
      <w:pPr>
        <w:numPr>
          <w:ilvl w:val="0"/>
          <w:numId w:val="23"/>
        </w:numPr>
        <w:shd w:val="clear" w:color="auto" w:fill="FFFFFF"/>
        <w:tabs>
          <w:tab w:val="left" w:pos="993"/>
        </w:tabs>
        <w:spacing w:line="360" w:lineRule="auto"/>
        <w:ind w:left="0" w:firstLine="709"/>
        <w:jc w:val="both"/>
      </w:pPr>
      <w:r w:rsidRPr="00107EAC">
        <w:t xml:space="preserve">получение навыков самостоятельной работы в области функционирования системы финансов и кредита в РФ; </w:t>
      </w:r>
    </w:p>
    <w:p w:rsidR="00DD6990" w:rsidRPr="00107EAC" w:rsidRDefault="00DD6990" w:rsidP="00DD6990">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rsidR="00DD6990"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276" w:lineRule="auto"/>
        <w:ind w:firstLine="709"/>
        <w:jc w:val="both"/>
        <w:rPr>
          <w:b/>
          <w:bCs/>
        </w:rPr>
      </w:pPr>
      <w:r w:rsidRPr="00107EAC">
        <w:rPr>
          <w:b/>
          <w:bCs/>
        </w:rPr>
        <w:t>4. Образовательные результаты</w:t>
      </w:r>
    </w:p>
    <w:p w:rsidR="00DD6990" w:rsidRPr="00107EAC" w:rsidRDefault="00DD6990" w:rsidP="00DD6990">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DD6990" w:rsidRPr="00107EAC" w:rsidTr="00CB4BC3">
        <w:trPr>
          <w:trHeight w:val="385"/>
        </w:trPr>
        <w:tc>
          <w:tcPr>
            <w:tcW w:w="862"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DD6990" w:rsidRDefault="00DD6990" w:rsidP="00CB4BC3">
            <w:pPr>
              <w:autoSpaceDE w:val="0"/>
              <w:autoSpaceDN w:val="0"/>
              <w:adjustRightInd w:val="0"/>
              <w:jc w:val="center"/>
            </w:pPr>
            <w:r w:rsidRPr="00107EAC">
              <w:t xml:space="preserve">Код </w:t>
            </w:r>
          </w:p>
          <w:p w:rsidR="00DD6990" w:rsidRPr="00107EAC" w:rsidRDefault="00DD6990" w:rsidP="00CB4BC3">
            <w:pPr>
              <w:autoSpaceDE w:val="0"/>
              <w:autoSpaceDN w:val="0"/>
              <w:adjustRightInd w:val="0"/>
              <w:jc w:val="center"/>
            </w:pPr>
            <w:r>
              <w:t>ИКД</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Средства оценивания ОР</w:t>
            </w:r>
          </w:p>
        </w:tc>
      </w:tr>
      <w:tr w:rsidR="00DD6990" w:rsidRPr="00107EAC" w:rsidTr="00CB4BC3">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rsidR="00DD6990" w:rsidRPr="00107EAC" w:rsidRDefault="00DD6990" w:rsidP="00CB4BC3">
            <w:pPr>
              <w:ind w:right="-108"/>
              <w:rPr>
                <w:sz w:val="22"/>
                <w:szCs w:val="22"/>
              </w:rPr>
            </w:pPr>
            <w:r>
              <w:rPr>
                <w:sz w:val="22"/>
                <w:szCs w:val="22"/>
              </w:rPr>
              <w:t>ОР.5</w:t>
            </w:r>
          </w:p>
          <w:p w:rsidR="00DD6990" w:rsidRPr="00107EAC" w:rsidRDefault="00DD6990" w:rsidP="00CB4BC3">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DD6990" w:rsidRPr="00107EAC" w:rsidRDefault="00DD6990" w:rsidP="00CB4BC3">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rsidR="00DD6990" w:rsidRPr="00107EAC" w:rsidRDefault="00DD6990" w:rsidP="00CB4BC3">
            <w:pPr>
              <w:rPr>
                <w:sz w:val="22"/>
                <w:szCs w:val="22"/>
              </w:rPr>
            </w:pPr>
            <w:r w:rsidRPr="000F5D9F">
              <w:rPr>
                <w:sz w:val="22"/>
                <w:szCs w:val="22"/>
              </w:rPr>
              <w:t>УК.6.1. УК.6.3.</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DD6990" w:rsidRDefault="00DD6990" w:rsidP="00CB4BC3">
            <w:pPr>
              <w:rPr>
                <w:sz w:val="22"/>
                <w:szCs w:val="22"/>
              </w:rPr>
            </w:pPr>
            <w:r>
              <w:rPr>
                <w:sz w:val="22"/>
                <w:szCs w:val="22"/>
              </w:rPr>
              <w:t>Тесты</w:t>
            </w:r>
          </w:p>
          <w:p w:rsidR="00DD6990" w:rsidRPr="00107EAC" w:rsidRDefault="00DD6990" w:rsidP="00CB4BC3">
            <w:pPr>
              <w:rPr>
                <w:sz w:val="22"/>
                <w:szCs w:val="22"/>
              </w:rPr>
            </w:pPr>
            <w:r w:rsidRPr="00107EAC">
              <w:rPr>
                <w:sz w:val="22"/>
                <w:szCs w:val="22"/>
              </w:rPr>
              <w:t>Решение задач</w:t>
            </w:r>
          </w:p>
          <w:p w:rsidR="00DD6990" w:rsidRPr="00107EAC" w:rsidRDefault="00DD6990" w:rsidP="00CB4BC3"/>
        </w:tc>
      </w:tr>
      <w:tr w:rsidR="00DD6990" w:rsidRPr="00107EAC" w:rsidTr="00CB4BC3">
        <w:trPr>
          <w:trHeight w:val="888"/>
        </w:trPr>
        <w:tc>
          <w:tcPr>
            <w:tcW w:w="862" w:type="dxa"/>
            <w:vMerge/>
            <w:tcBorders>
              <w:left w:val="single" w:sz="2" w:space="0" w:color="000000"/>
              <w:bottom w:val="single" w:sz="4" w:space="0" w:color="auto"/>
              <w:right w:val="single" w:sz="2" w:space="0" w:color="000000"/>
            </w:tcBorders>
            <w:vAlign w:val="center"/>
          </w:tcPr>
          <w:p w:rsidR="00DD6990" w:rsidRPr="00107EAC" w:rsidRDefault="00DD6990" w:rsidP="00CB4BC3">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DD6990" w:rsidRPr="00107EAC" w:rsidRDefault="00DD6990" w:rsidP="00CB4BC3">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DD6990" w:rsidRPr="00107EAC" w:rsidRDefault="00DD6990" w:rsidP="00CB4BC3">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rsidR="00DD6990" w:rsidRPr="00107EAC" w:rsidRDefault="00DD6990" w:rsidP="00CB4BC3">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rsidR="00DD6990" w:rsidRPr="00107EAC" w:rsidRDefault="00DD6990" w:rsidP="00CB4BC3">
            <w:pPr>
              <w:autoSpaceDE w:val="0"/>
              <w:autoSpaceDN w:val="0"/>
              <w:adjustRightInd w:val="0"/>
            </w:pPr>
            <w:r>
              <w:rPr>
                <w:sz w:val="22"/>
                <w:szCs w:val="22"/>
              </w:rPr>
              <w:t>УК.6.1. УК.6.3.</w:t>
            </w:r>
          </w:p>
        </w:tc>
        <w:tc>
          <w:tcPr>
            <w:tcW w:w="1417" w:type="dxa"/>
            <w:vMerge/>
            <w:tcBorders>
              <w:left w:val="single" w:sz="2" w:space="0" w:color="000000"/>
              <w:bottom w:val="single" w:sz="4" w:space="0" w:color="auto"/>
              <w:right w:val="single" w:sz="2" w:space="0" w:color="000000"/>
            </w:tcBorders>
            <w:shd w:val="clear" w:color="000000" w:fill="FFFFFF"/>
          </w:tcPr>
          <w:p w:rsidR="00DD6990" w:rsidRPr="00107EAC" w:rsidRDefault="00DD6990" w:rsidP="00CB4BC3">
            <w:pPr>
              <w:autoSpaceDE w:val="0"/>
              <w:autoSpaceDN w:val="0"/>
              <w:adjustRightInd w:val="0"/>
            </w:pPr>
          </w:p>
        </w:tc>
      </w:tr>
    </w:tbl>
    <w:p w:rsidR="00DD6990" w:rsidRPr="00107EAC" w:rsidRDefault="00DD6990" w:rsidP="00DD6990">
      <w:pPr>
        <w:autoSpaceDE w:val="0"/>
        <w:autoSpaceDN w:val="0"/>
        <w:adjustRightInd w:val="0"/>
        <w:jc w:val="both"/>
        <w:rPr>
          <w:b/>
          <w:bCs/>
        </w:rPr>
      </w:pPr>
    </w:p>
    <w:p w:rsidR="00DD6990" w:rsidRPr="00107EAC" w:rsidRDefault="00DD6990" w:rsidP="00DD6990">
      <w:pPr>
        <w:autoSpaceDE w:val="0"/>
        <w:autoSpaceDN w:val="0"/>
        <w:adjustRightInd w:val="0"/>
        <w:ind w:firstLine="709"/>
        <w:jc w:val="both"/>
        <w:rPr>
          <w:b/>
          <w:bCs/>
        </w:rPr>
      </w:pPr>
      <w:r w:rsidRPr="00107EAC">
        <w:rPr>
          <w:b/>
          <w:bCs/>
        </w:rPr>
        <w:t>5. Содержание дисциплины</w:t>
      </w:r>
    </w:p>
    <w:p w:rsidR="00DD6990" w:rsidRPr="00107EAC" w:rsidRDefault="00DD6990" w:rsidP="00DD6990">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DD6990" w:rsidRPr="00107EAC" w:rsidTr="00CB4BC3">
        <w:trPr>
          <w:trHeight w:val="203"/>
        </w:trPr>
        <w:tc>
          <w:tcPr>
            <w:tcW w:w="4395"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Всего часов по дисциплине</w:t>
            </w:r>
          </w:p>
        </w:tc>
      </w:tr>
      <w:tr w:rsidR="00DD6990" w:rsidRPr="00107EAC" w:rsidTr="00CB4BC3">
        <w:trPr>
          <w:trHeight w:val="533"/>
        </w:trPr>
        <w:tc>
          <w:tcPr>
            <w:tcW w:w="4395" w:type="dxa"/>
            <w:vMerge/>
            <w:tcBorders>
              <w:left w:val="single" w:sz="2" w:space="0" w:color="000000"/>
              <w:right w:val="single" w:sz="2" w:space="0" w:color="000000"/>
            </w:tcBorders>
          </w:tcPr>
          <w:p w:rsidR="00DD6990" w:rsidRPr="00107EAC" w:rsidRDefault="00DD6990" w:rsidP="00CB4BC3">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tabs>
                <w:tab w:val="left" w:pos="814"/>
              </w:tabs>
              <w:jc w:val="both"/>
            </w:pPr>
            <w:r w:rsidRPr="00107EAC">
              <w:t xml:space="preserve">Контактная СР (в т.ч. </w:t>
            </w:r>
          </w:p>
          <w:p w:rsidR="00DD6990" w:rsidRPr="00107EAC" w:rsidRDefault="00DD6990" w:rsidP="00CB4BC3">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DD6990" w:rsidRPr="00107EAC" w:rsidRDefault="00DD6990" w:rsidP="00CB4BC3">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r>
      <w:tr w:rsidR="00DD6990" w:rsidRPr="00107EAC" w:rsidTr="00CB4BC3">
        <w:trPr>
          <w:trHeight w:val="1"/>
        </w:trPr>
        <w:tc>
          <w:tcPr>
            <w:tcW w:w="4395" w:type="dxa"/>
            <w:vMerge/>
            <w:tcBorders>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spacing w:after="200" w:line="276" w:lineRule="auto"/>
              <w:jc w:val="both"/>
            </w:pPr>
          </w:p>
        </w:tc>
      </w:tr>
      <w:tr w:rsidR="00DD6990" w:rsidRPr="00107EAC" w:rsidTr="00CB4BC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36</w:t>
            </w:r>
          </w:p>
        </w:tc>
      </w:tr>
      <w:tr w:rsidR="00DD6990" w:rsidRPr="00107EAC" w:rsidTr="00CB4BC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18</w:t>
            </w:r>
          </w:p>
        </w:tc>
      </w:tr>
      <w:tr w:rsidR="00DD6990" w:rsidRPr="00107EAC" w:rsidTr="00CB4BC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18</w:t>
            </w:r>
          </w:p>
        </w:tc>
      </w:tr>
      <w:tr w:rsidR="00DD6990" w:rsidRPr="00107EAC" w:rsidTr="00CB4BC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pPr>
              <w:rPr>
                <w:b/>
              </w:rPr>
            </w:pPr>
            <w:r>
              <w:rPr>
                <w:b/>
              </w:rPr>
              <w:t>36</w:t>
            </w:r>
          </w:p>
        </w:tc>
      </w:tr>
      <w:tr w:rsidR="00DD6990" w:rsidRPr="00107EAC" w:rsidTr="00CB4BC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18</w:t>
            </w:r>
          </w:p>
        </w:tc>
      </w:tr>
      <w:tr w:rsidR="00DD6990" w:rsidRPr="00107EAC" w:rsidTr="00CB4BC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DD6990" w:rsidRPr="00107EAC" w:rsidRDefault="00DD6990" w:rsidP="00CB4BC3">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Default="00DD6990" w:rsidP="00CB4BC3">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Default="00DD6990" w:rsidP="00CB4BC3">
            <w:r>
              <w:t>18</w:t>
            </w:r>
          </w:p>
        </w:tc>
      </w:tr>
      <w:tr w:rsidR="00DD6990" w:rsidRPr="00607FE5" w:rsidTr="00CB4BC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DD6990" w:rsidRPr="00607FE5" w:rsidRDefault="00DD6990" w:rsidP="00CB4BC3">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DD6990" w:rsidRPr="00607FE5" w:rsidRDefault="00DD6990" w:rsidP="00CB4BC3">
            <w:pPr>
              <w:rPr>
                <w:b/>
              </w:rPr>
            </w:pPr>
            <w:r w:rsidRPr="00607FE5">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DD6990" w:rsidRPr="00607FE5" w:rsidRDefault="00DD6990" w:rsidP="00CB4BC3">
            <w:pPr>
              <w:rPr>
                <w:b/>
              </w:rPr>
            </w:pPr>
            <w:r w:rsidRPr="00607FE5">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07FE5" w:rsidRDefault="00DD6990" w:rsidP="00CB4BC3">
            <w:pPr>
              <w:rPr>
                <w:b/>
              </w:rPr>
            </w:pPr>
            <w:r w:rsidRPr="00607FE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07FE5" w:rsidRDefault="00DD6990" w:rsidP="00CB4BC3">
            <w:pPr>
              <w:rPr>
                <w:b/>
              </w:rPr>
            </w:pPr>
            <w:r w:rsidRPr="00607FE5">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07FE5" w:rsidRDefault="00DD6990" w:rsidP="00CB4BC3">
            <w:pPr>
              <w:rPr>
                <w:b/>
              </w:rPr>
            </w:pPr>
            <w:r w:rsidRPr="00607FE5">
              <w:rPr>
                <w:b/>
              </w:rPr>
              <w:t>72</w:t>
            </w:r>
          </w:p>
        </w:tc>
      </w:tr>
    </w:tbl>
    <w:p w:rsidR="00DD6990" w:rsidRPr="00607FE5" w:rsidRDefault="00DD6990" w:rsidP="00DD6990">
      <w:pPr>
        <w:spacing w:line="276" w:lineRule="auto"/>
        <w:rPr>
          <w:b/>
          <w:bCs/>
          <w:i/>
        </w:rPr>
      </w:pPr>
    </w:p>
    <w:p w:rsidR="00DD6990" w:rsidRPr="00107EAC" w:rsidRDefault="00DD6990" w:rsidP="00DD6990">
      <w:pPr>
        <w:autoSpaceDE w:val="0"/>
        <w:autoSpaceDN w:val="0"/>
        <w:adjustRightInd w:val="0"/>
        <w:spacing w:line="360" w:lineRule="auto"/>
        <w:ind w:firstLine="709"/>
        <w:jc w:val="both"/>
        <w:rPr>
          <w:bCs/>
          <w:i/>
        </w:rPr>
      </w:pPr>
      <w:r w:rsidRPr="00107EAC">
        <w:rPr>
          <w:bCs/>
          <w:i/>
        </w:rPr>
        <w:t>5.2. Методы обучения</w:t>
      </w:r>
    </w:p>
    <w:p w:rsidR="00DD6990" w:rsidRPr="00107EAC" w:rsidRDefault="00DD6990" w:rsidP="00DD6990">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DD6990" w:rsidRPr="00107EAC" w:rsidRDefault="00DD6990" w:rsidP="00DD6990">
      <w:pPr>
        <w:autoSpaceDE w:val="0"/>
        <w:autoSpaceDN w:val="0"/>
        <w:adjustRightInd w:val="0"/>
        <w:spacing w:line="360" w:lineRule="auto"/>
        <w:ind w:firstLine="709"/>
        <w:jc w:val="both"/>
        <w:rPr>
          <w:bCs/>
          <w:i/>
        </w:rPr>
      </w:pPr>
    </w:p>
    <w:p w:rsidR="00DD6990" w:rsidRPr="004135B1" w:rsidRDefault="00DD6990" w:rsidP="00DD6990">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DD6990" w:rsidRPr="00107EAC" w:rsidTr="00CB4BC3">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Виды учебной деятельности</w:t>
            </w:r>
          </w:p>
          <w:p w:rsidR="00DD6990" w:rsidRPr="00107EAC" w:rsidRDefault="00DD6990" w:rsidP="00CB4BC3">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DD6990" w:rsidRPr="00107EAC" w:rsidRDefault="00DD6990" w:rsidP="00CB4BC3">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Балл за конкретное задание</w:t>
            </w:r>
          </w:p>
          <w:p w:rsidR="00DD6990" w:rsidRPr="00107EAC" w:rsidRDefault="00DD6990" w:rsidP="00CB4BC3">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Баллы</w:t>
            </w:r>
          </w:p>
        </w:tc>
      </w:tr>
      <w:tr w:rsidR="00DD6990" w:rsidRPr="00107EAC" w:rsidTr="00CB4BC3">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pPr>
          </w:p>
        </w:tc>
        <w:tc>
          <w:tcPr>
            <w:tcW w:w="853" w:type="dxa"/>
            <w:tcBorders>
              <w:top w:val="nil"/>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Максимальный</w:t>
            </w:r>
          </w:p>
        </w:tc>
      </w:tr>
      <w:tr w:rsidR="00DD6990" w:rsidRPr="00107EAC" w:rsidTr="00CB4BC3">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DD6990" w:rsidRPr="00107EAC" w:rsidRDefault="00DD6990" w:rsidP="00CB4BC3">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20</w:t>
            </w:r>
          </w:p>
        </w:tc>
      </w:tr>
      <w:tr w:rsidR="00DD6990" w:rsidRPr="00107EAC" w:rsidTr="00CB4BC3">
        <w:trPr>
          <w:trHeight w:val="300"/>
        </w:trPr>
        <w:tc>
          <w:tcPr>
            <w:tcW w:w="494"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t>25</w:t>
            </w:r>
          </w:p>
        </w:tc>
      </w:tr>
      <w:tr w:rsidR="00DD6990" w:rsidRPr="00107EAC" w:rsidTr="00CB4BC3">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DD6990" w:rsidRPr="00107EAC" w:rsidRDefault="00DD6990" w:rsidP="00CB4BC3">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15</w:t>
            </w:r>
          </w:p>
        </w:tc>
      </w:tr>
      <w:tr w:rsidR="00DD6990" w:rsidRPr="00107EAC" w:rsidTr="00CB4BC3">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DD6990" w:rsidRPr="00107EAC" w:rsidRDefault="00DD6990" w:rsidP="00CB4BC3">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DD6990" w:rsidRPr="00107EAC" w:rsidRDefault="00DD6990" w:rsidP="00CB4BC3">
            <w:pPr>
              <w:autoSpaceDE w:val="0"/>
              <w:autoSpaceDN w:val="0"/>
              <w:adjustRightInd w:val="0"/>
              <w:jc w:val="center"/>
            </w:pPr>
            <w:r w:rsidRPr="00107EAC">
              <w:t>15</w:t>
            </w:r>
          </w:p>
        </w:tc>
      </w:tr>
      <w:tr w:rsidR="00DD6990" w:rsidRPr="00107EAC" w:rsidTr="00CB4BC3">
        <w:trPr>
          <w:trHeight w:val="759"/>
        </w:trPr>
        <w:tc>
          <w:tcPr>
            <w:tcW w:w="494"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rsidR="00DD6990" w:rsidRPr="00107EAC" w:rsidRDefault="00DD6990" w:rsidP="00CB4BC3">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DD6990" w:rsidRPr="00107EAC" w:rsidRDefault="00DD6990" w:rsidP="00CB4BC3">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DD6990" w:rsidRPr="00107EAC" w:rsidRDefault="00DD6990" w:rsidP="00CB4BC3">
            <w:pPr>
              <w:autoSpaceDE w:val="0"/>
              <w:autoSpaceDN w:val="0"/>
              <w:adjustRightInd w:val="0"/>
              <w:jc w:val="center"/>
            </w:pPr>
            <w:r>
              <w:t>25</w:t>
            </w:r>
          </w:p>
        </w:tc>
      </w:tr>
      <w:tr w:rsidR="00DD6990" w:rsidRPr="006B03D1" w:rsidTr="00CB4BC3">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6B03D1" w:rsidRDefault="00DD6990" w:rsidP="00CB4BC3">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B03D1" w:rsidRDefault="00DD6990" w:rsidP="00CB4BC3">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B03D1" w:rsidRDefault="00DD6990" w:rsidP="00CB4BC3">
            <w:pPr>
              <w:autoSpaceDE w:val="0"/>
              <w:autoSpaceDN w:val="0"/>
              <w:adjustRightInd w:val="0"/>
              <w:jc w:val="center"/>
              <w:rPr>
                <w:b/>
              </w:rPr>
            </w:pPr>
            <w:r w:rsidRPr="006B03D1">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DD6990" w:rsidRPr="006B03D1" w:rsidRDefault="00DD6990" w:rsidP="00CB4BC3">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B03D1" w:rsidRDefault="00DD6990" w:rsidP="00CB4BC3">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6990" w:rsidRPr="006B03D1" w:rsidRDefault="00DD6990" w:rsidP="00CB4BC3">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DD6990" w:rsidRPr="006B03D1" w:rsidRDefault="00DD6990" w:rsidP="00CB4BC3">
            <w:pPr>
              <w:autoSpaceDE w:val="0"/>
              <w:autoSpaceDN w:val="0"/>
              <w:adjustRightInd w:val="0"/>
              <w:jc w:val="center"/>
              <w:rPr>
                <w:b/>
              </w:rPr>
            </w:pPr>
            <w:r w:rsidRPr="006B03D1">
              <w:rPr>
                <w:b/>
              </w:rPr>
              <w:t>55</w:t>
            </w:r>
          </w:p>
        </w:tc>
        <w:tc>
          <w:tcPr>
            <w:tcW w:w="848" w:type="dxa"/>
            <w:tcBorders>
              <w:top w:val="single" w:sz="2" w:space="0" w:color="000000"/>
              <w:left w:val="nil"/>
              <w:bottom w:val="single" w:sz="2" w:space="0" w:color="000000"/>
              <w:right w:val="single" w:sz="2" w:space="0" w:color="000000"/>
            </w:tcBorders>
            <w:vAlign w:val="center"/>
          </w:tcPr>
          <w:p w:rsidR="00DD6990" w:rsidRPr="006B03D1" w:rsidRDefault="00DD6990" w:rsidP="00CB4BC3">
            <w:pPr>
              <w:autoSpaceDE w:val="0"/>
              <w:autoSpaceDN w:val="0"/>
              <w:adjustRightInd w:val="0"/>
              <w:jc w:val="center"/>
              <w:rPr>
                <w:b/>
              </w:rPr>
            </w:pPr>
            <w:r w:rsidRPr="006B03D1">
              <w:rPr>
                <w:b/>
              </w:rPr>
              <w:t>100</w:t>
            </w:r>
          </w:p>
        </w:tc>
      </w:tr>
    </w:tbl>
    <w:p w:rsidR="00DD6990" w:rsidRPr="00107EAC" w:rsidRDefault="00DD6990" w:rsidP="00DD6990">
      <w:pPr>
        <w:autoSpaceDE w:val="0"/>
        <w:autoSpaceDN w:val="0"/>
        <w:adjustRightInd w:val="0"/>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DD6990" w:rsidRPr="00107EAC" w:rsidRDefault="00DD6990" w:rsidP="00DD69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rsidR="00DD6990" w:rsidRPr="00107EAC" w:rsidRDefault="00DD6990" w:rsidP="00DD6990">
      <w:pPr>
        <w:widowControl w:val="0"/>
        <w:numPr>
          <w:ilvl w:val="0"/>
          <w:numId w:val="31"/>
        </w:numPr>
        <w:tabs>
          <w:tab w:val="left" w:pos="1134"/>
        </w:tabs>
        <w:autoSpaceDE w:val="0"/>
        <w:autoSpaceDN w:val="0"/>
        <w:adjustRightInd w:val="0"/>
        <w:spacing w:line="360"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2" w:history="1">
        <w:r w:rsidRPr="00871670">
          <w:rPr>
            <w:rStyle w:val="af0"/>
            <w:bCs/>
          </w:rPr>
          <w:t>http://biblioclub.ru/index.php?page=book&amp;id=495804</w:t>
        </w:r>
      </w:hyperlink>
      <w:r>
        <w:rPr>
          <w:bCs/>
        </w:rPr>
        <w:t xml:space="preserve"> </w:t>
      </w:r>
    </w:p>
    <w:p w:rsidR="00DD6990" w:rsidRDefault="00DD6990" w:rsidP="00DD6990">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3" w:history="1">
        <w:r w:rsidRPr="00871670">
          <w:rPr>
            <w:rStyle w:val="af0"/>
          </w:rPr>
          <w:t>http://biblioclub.ru/index.php?page=book&amp;id=495831</w:t>
        </w:r>
      </w:hyperlink>
    </w:p>
    <w:p w:rsidR="00DD6990" w:rsidRDefault="00DD6990" w:rsidP="00DD6990">
      <w:pPr>
        <w:widowControl w:val="0"/>
        <w:numPr>
          <w:ilvl w:val="0"/>
          <w:numId w:val="31"/>
        </w:numPr>
        <w:tabs>
          <w:tab w:val="left" w:pos="1134"/>
        </w:tabs>
        <w:autoSpaceDE w:val="0"/>
        <w:autoSpaceDN w:val="0"/>
        <w:adjustRightInd w:val="0"/>
        <w:spacing w:line="360" w:lineRule="auto"/>
        <w:ind w:left="0" w:firstLine="709"/>
        <w:jc w:val="both"/>
      </w:pPr>
      <w:r w:rsidRPr="005A3B78">
        <w:lastRenderedPageBreak/>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4" w:history="1">
        <w:r w:rsidRPr="00871670">
          <w:rPr>
            <w:rStyle w:val="af0"/>
          </w:rPr>
          <w:t>http://biblioclub.ru/index.php?page=book&amp;id=118182</w:t>
        </w:r>
      </w:hyperlink>
    </w:p>
    <w:p w:rsidR="00DD6990" w:rsidRDefault="00DD6990" w:rsidP="00DD6990">
      <w:pPr>
        <w:widowControl w:val="0"/>
        <w:numPr>
          <w:ilvl w:val="0"/>
          <w:numId w:val="31"/>
        </w:numPr>
        <w:tabs>
          <w:tab w:val="left" w:pos="1134"/>
        </w:tabs>
        <w:autoSpaceDE w:val="0"/>
        <w:autoSpaceDN w:val="0"/>
        <w:adjustRightInd w:val="0"/>
        <w:spacing w:line="360"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5" w:history="1">
        <w:r w:rsidRPr="00871670">
          <w:rPr>
            <w:rStyle w:val="af0"/>
          </w:rPr>
          <w:t>http://biblioclub.ru/index.php?page=book&amp;id=118173</w:t>
        </w:r>
      </w:hyperlink>
    </w:p>
    <w:p w:rsidR="00DD6990" w:rsidRPr="00107EAC" w:rsidRDefault="00DD6990" w:rsidP="00DD6990">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6" w:history="1">
        <w:r w:rsidRPr="00871670">
          <w:rPr>
            <w:rStyle w:val="af0"/>
          </w:rPr>
          <w:t>http://biblioclub.ru/index.php?page=book&amp;id=495831</w:t>
        </w:r>
      </w:hyperlink>
      <w:r>
        <w:t xml:space="preserve"> </w:t>
      </w:r>
      <w:r w:rsidRPr="00107EAC">
        <w:tab/>
      </w:r>
    </w:p>
    <w:p w:rsidR="00DD6990" w:rsidRPr="00107EAC" w:rsidRDefault="00DD6990" w:rsidP="00DD6990">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rsidR="00DD6990" w:rsidRPr="00107EAC" w:rsidRDefault="00DD6990" w:rsidP="00DD6990">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DD6990" w:rsidRPr="00107EAC" w:rsidRDefault="00DD6990" w:rsidP="00DD6990">
      <w:pPr>
        <w:widowControl w:val="0"/>
        <w:numPr>
          <w:ilvl w:val="0"/>
          <w:numId w:val="32"/>
        </w:numPr>
        <w:tabs>
          <w:tab w:val="left" w:pos="1134"/>
        </w:tabs>
        <w:autoSpaceDE w:val="0"/>
        <w:autoSpaceDN w:val="0"/>
        <w:adjustRightInd w:val="0"/>
        <w:spacing w:line="360"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DD6990" w:rsidRDefault="00DD6990" w:rsidP="00DD6990">
      <w:pPr>
        <w:widowControl w:val="0"/>
        <w:numPr>
          <w:ilvl w:val="0"/>
          <w:numId w:val="32"/>
        </w:numPr>
        <w:tabs>
          <w:tab w:val="left" w:pos="1134"/>
        </w:tabs>
        <w:autoSpaceDE w:val="0"/>
        <w:autoSpaceDN w:val="0"/>
        <w:adjustRightInd w:val="0"/>
        <w:spacing w:line="360" w:lineRule="auto"/>
        <w:ind w:left="0" w:firstLine="709"/>
        <w:jc w:val="both"/>
      </w:pPr>
      <w:r>
        <w:t>Роганова, С.Ю. Финансы бюджетных организаций [Текст] : Монография. - Нижний Новгород : ВГИПУ, 2010. - 126 с.</w:t>
      </w:r>
    </w:p>
    <w:p w:rsidR="00DD6990" w:rsidRPr="005A3B78" w:rsidRDefault="00DD6990" w:rsidP="00DD6990">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DD6990" w:rsidRDefault="00DD6990" w:rsidP="00DD69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DD6990" w:rsidRPr="00107EAC" w:rsidRDefault="00DD6990" w:rsidP="00DD69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DD6990" w:rsidRDefault="00DD6990" w:rsidP="00DD6990">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DD6990" w:rsidRPr="003740A9" w:rsidRDefault="00DD6990" w:rsidP="00DD6990">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w:t>
      </w:r>
      <w:r w:rsidRPr="003740A9">
        <w:rPr>
          <w:rFonts w:ascii="Times New Roman" w:hAnsi="Times New Roman"/>
          <w:sz w:val="24"/>
          <w:szCs w:val="24"/>
        </w:rPr>
        <w:lastRenderedPageBreak/>
        <w:t>7410-1225-3 ; То же [Электронный ресурс]. - URL: http://biblioclub.ru/index.php?page=book&amp;id=439073</w:t>
      </w:r>
    </w:p>
    <w:p w:rsidR="00DD6990"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DD6990" w:rsidRPr="00107EAC" w:rsidRDefault="00DD6990" w:rsidP="00DD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DD6990" w:rsidRPr="00107EAC" w:rsidTr="00CB4BC3">
        <w:tc>
          <w:tcPr>
            <w:tcW w:w="2943" w:type="dxa"/>
          </w:tcPr>
          <w:p w:rsidR="00DD6990" w:rsidRPr="00107EAC" w:rsidRDefault="00DD6990" w:rsidP="00CB4BC3">
            <w:pPr>
              <w:suppressAutoHyphens/>
              <w:spacing w:line="360" w:lineRule="auto"/>
              <w:jc w:val="both"/>
              <w:rPr>
                <w:lang w:val="en-US"/>
              </w:rPr>
            </w:pPr>
            <w:r w:rsidRPr="00107EAC">
              <w:rPr>
                <w:lang w:val="en-US"/>
              </w:rPr>
              <w:t>www.biblioclub.ru</w:t>
            </w:r>
          </w:p>
        </w:tc>
        <w:tc>
          <w:tcPr>
            <w:tcW w:w="6628" w:type="dxa"/>
          </w:tcPr>
          <w:p w:rsidR="00DD6990" w:rsidRPr="00107EAC" w:rsidRDefault="00DD6990" w:rsidP="00CB4BC3">
            <w:pPr>
              <w:suppressAutoHyphens/>
              <w:spacing w:line="360" w:lineRule="auto"/>
              <w:jc w:val="both"/>
            </w:pPr>
            <w:r w:rsidRPr="00107EAC">
              <w:t>ЭБС «Университетская библиотека онлайн»</w:t>
            </w:r>
          </w:p>
        </w:tc>
      </w:tr>
      <w:tr w:rsidR="00DD6990" w:rsidRPr="00107EAC" w:rsidTr="00CB4BC3">
        <w:tc>
          <w:tcPr>
            <w:tcW w:w="2943" w:type="dxa"/>
          </w:tcPr>
          <w:p w:rsidR="00DD6990" w:rsidRPr="00107EAC" w:rsidRDefault="00DD6990" w:rsidP="00CB4BC3">
            <w:pPr>
              <w:suppressAutoHyphens/>
              <w:spacing w:line="360" w:lineRule="auto"/>
              <w:jc w:val="both"/>
              <w:rPr>
                <w:lang w:val="en-US"/>
              </w:rPr>
            </w:pPr>
            <w:r w:rsidRPr="00107EAC">
              <w:rPr>
                <w:lang w:val="en-US"/>
              </w:rPr>
              <w:t>www.elibrary.ru</w:t>
            </w:r>
          </w:p>
        </w:tc>
        <w:tc>
          <w:tcPr>
            <w:tcW w:w="6628" w:type="dxa"/>
          </w:tcPr>
          <w:p w:rsidR="00DD6990" w:rsidRPr="00107EAC" w:rsidRDefault="00DD6990" w:rsidP="00CB4BC3">
            <w:pPr>
              <w:suppressAutoHyphens/>
              <w:spacing w:line="360" w:lineRule="auto"/>
              <w:jc w:val="both"/>
            </w:pPr>
            <w:r w:rsidRPr="00107EAC">
              <w:t>Научная электронная библиотека</w:t>
            </w:r>
          </w:p>
        </w:tc>
      </w:tr>
      <w:tr w:rsidR="00DD6990" w:rsidRPr="00107EAC" w:rsidTr="00CB4BC3">
        <w:tc>
          <w:tcPr>
            <w:tcW w:w="2943" w:type="dxa"/>
          </w:tcPr>
          <w:p w:rsidR="00DD6990" w:rsidRPr="00107EAC" w:rsidRDefault="00DD6990" w:rsidP="00CB4BC3">
            <w:pPr>
              <w:suppressAutoHyphens/>
              <w:spacing w:line="360" w:lineRule="auto"/>
              <w:jc w:val="both"/>
              <w:rPr>
                <w:lang w:val="en-US"/>
              </w:rPr>
            </w:pPr>
            <w:r w:rsidRPr="00107EAC">
              <w:rPr>
                <w:lang w:val="en-US"/>
              </w:rPr>
              <w:t>www.ebiblioteka.ru</w:t>
            </w:r>
          </w:p>
        </w:tc>
        <w:tc>
          <w:tcPr>
            <w:tcW w:w="6628" w:type="dxa"/>
          </w:tcPr>
          <w:p w:rsidR="00DD6990" w:rsidRPr="00107EAC" w:rsidRDefault="00DD6990" w:rsidP="00CB4BC3">
            <w:pPr>
              <w:suppressAutoHyphens/>
              <w:spacing w:line="360" w:lineRule="auto"/>
              <w:jc w:val="both"/>
            </w:pPr>
            <w:r w:rsidRPr="00107EAC">
              <w:t xml:space="preserve">Универсальные базы данных изданий </w:t>
            </w:r>
          </w:p>
        </w:tc>
      </w:tr>
      <w:tr w:rsidR="00DD6990" w:rsidRPr="00107EAC" w:rsidTr="00CB4BC3">
        <w:tc>
          <w:tcPr>
            <w:tcW w:w="2943" w:type="dxa"/>
          </w:tcPr>
          <w:p w:rsidR="00DD6990" w:rsidRPr="00107EAC" w:rsidRDefault="00DD6990" w:rsidP="00CB4BC3">
            <w:pPr>
              <w:suppressAutoHyphens/>
              <w:spacing w:line="360" w:lineRule="auto"/>
              <w:jc w:val="both"/>
              <w:rPr>
                <w:lang w:val="en-US"/>
              </w:rPr>
            </w:pPr>
            <w:r w:rsidRPr="00107EAC">
              <w:rPr>
                <w:lang w:val="en-US"/>
              </w:rPr>
              <w:t>www.nalog.ru</w:t>
            </w:r>
          </w:p>
        </w:tc>
        <w:tc>
          <w:tcPr>
            <w:tcW w:w="6628" w:type="dxa"/>
          </w:tcPr>
          <w:p w:rsidR="00DD6990" w:rsidRPr="00107EAC" w:rsidRDefault="00DD6990" w:rsidP="00CB4BC3">
            <w:pPr>
              <w:suppressAutoHyphens/>
              <w:spacing w:line="360" w:lineRule="auto"/>
              <w:jc w:val="both"/>
            </w:pPr>
            <w:r w:rsidRPr="00107EAC">
              <w:t>Федеральная  налоговая служба</w:t>
            </w:r>
          </w:p>
        </w:tc>
      </w:tr>
      <w:tr w:rsidR="00DD6990" w:rsidRPr="00107EAC" w:rsidTr="00CB4BC3">
        <w:tc>
          <w:tcPr>
            <w:tcW w:w="2943" w:type="dxa"/>
          </w:tcPr>
          <w:p w:rsidR="00DD6990" w:rsidRPr="00107EAC" w:rsidRDefault="00DD6990" w:rsidP="00CB4BC3">
            <w:pPr>
              <w:suppressAutoHyphens/>
              <w:spacing w:line="360" w:lineRule="auto"/>
              <w:jc w:val="both"/>
              <w:rPr>
                <w:lang w:val="en-US"/>
              </w:rPr>
            </w:pPr>
            <w:r w:rsidRPr="00107EAC">
              <w:rPr>
                <w:lang w:val="en-US"/>
              </w:rPr>
              <w:t>www.gnivc.ru</w:t>
            </w:r>
          </w:p>
        </w:tc>
        <w:tc>
          <w:tcPr>
            <w:tcW w:w="6628" w:type="dxa"/>
          </w:tcPr>
          <w:p w:rsidR="00DD6990" w:rsidRPr="00107EAC" w:rsidRDefault="00DD6990" w:rsidP="00CB4BC3">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DD6990" w:rsidRPr="00107EAC" w:rsidTr="00CB4BC3">
        <w:tc>
          <w:tcPr>
            <w:tcW w:w="2943" w:type="dxa"/>
          </w:tcPr>
          <w:p w:rsidR="00DD6990" w:rsidRPr="00107EAC" w:rsidRDefault="00DD6990" w:rsidP="00CB4BC3">
            <w:pPr>
              <w:suppressAutoHyphens/>
              <w:spacing w:line="360" w:lineRule="auto"/>
              <w:jc w:val="both"/>
              <w:rPr>
                <w:lang w:val="en-US"/>
              </w:rPr>
            </w:pPr>
            <w:r w:rsidRPr="00107EAC">
              <w:rPr>
                <w:lang w:val="en-US"/>
              </w:rPr>
              <w:t>www.pfrf.ru</w:t>
            </w:r>
          </w:p>
        </w:tc>
        <w:tc>
          <w:tcPr>
            <w:tcW w:w="6628" w:type="dxa"/>
          </w:tcPr>
          <w:p w:rsidR="00DD6990" w:rsidRPr="00107EAC" w:rsidRDefault="00DD6990" w:rsidP="00CB4BC3">
            <w:pPr>
              <w:suppressAutoHyphens/>
              <w:spacing w:line="360" w:lineRule="auto"/>
              <w:jc w:val="both"/>
            </w:pPr>
            <w:r w:rsidRPr="00107EAC">
              <w:t>Пенсионный фонд РФ</w:t>
            </w:r>
          </w:p>
        </w:tc>
      </w:tr>
      <w:tr w:rsidR="00DD6990" w:rsidRPr="00107EAC" w:rsidTr="00CB4BC3">
        <w:tc>
          <w:tcPr>
            <w:tcW w:w="2943" w:type="dxa"/>
          </w:tcPr>
          <w:p w:rsidR="00DD6990" w:rsidRPr="00107EAC" w:rsidRDefault="00DD6990" w:rsidP="00CB4BC3">
            <w:pPr>
              <w:suppressAutoHyphens/>
              <w:spacing w:line="360" w:lineRule="auto"/>
              <w:jc w:val="both"/>
              <w:rPr>
                <w:lang w:val="en-US"/>
              </w:rPr>
            </w:pPr>
            <w:r w:rsidRPr="00107EAC">
              <w:rPr>
                <w:lang w:val="en-US"/>
              </w:rPr>
              <w:t>www.fss.ru</w:t>
            </w:r>
          </w:p>
        </w:tc>
        <w:tc>
          <w:tcPr>
            <w:tcW w:w="6628" w:type="dxa"/>
          </w:tcPr>
          <w:p w:rsidR="00DD6990" w:rsidRPr="00107EAC" w:rsidRDefault="00DD6990" w:rsidP="00CB4BC3">
            <w:pPr>
              <w:suppressAutoHyphens/>
              <w:spacing w:line="360" w:lineRule="auto"/>
              <w:jc w:val="both"/>
            </w:pPr>
            <w:r w:rsidRPr="00107EAC">
              <w:t>Фонд социального страхования РФ</w:t>
            </w:r>
          </w:p>
        </w:tc>
      </w:tr>
      <w:tr w:rsidR="00DD6990" w:rsidRPr="00107EAC" w:rsidTr="00CB4BC3">
        <w:tc>
          <w:tcPr>
            <w:tcW w:w="2943" w:type="dxa"/>
          </w:tcPr>
          <w:p w:rsidR="00DD6990" w:rsidRPr="00107EAC" w:rsidRDefault="00DD6990" w:rsidP="00CB4BC3">
            <w:pPr>
              <w:suppressAutoHyphens/>
              <w:spacing w:line="360" w:lineRule="auto"/>
              <w:jc w:val="both"/>
              <w:rPr>
                <w:lang w:val="en-US"/>
              </w:rPr>
            </w:pPr>
            <w:r w:rsidRPr="00107EAC">
              <w:rPr>
                <w:lang w:val="en-US"/>
              </w:rPr>
              <w:t>www.cbr.ru</w:t>
            </w:r>
          </w:p>
        </w:tc>
        <w:tc>
          <w:tcPr>
            <w:tcW w:w="6628" w:type="dxa"/>
          </w:tcPr>
          <w:p w:rsidR="00DD6990" w:rsidRPr="00107EAC" w:rsidRDefault="00DD6990" w:rsidP="00CB4BC3">
            <w:pPr>
              <w:suppressAutoHyphens/>
              <w:spacing w:line="360" w:lineRule="auto"/>
              <w:jc w:val="both"/>
            </w:pPr>
            <w:r w:rsidRPr="00107EAC">
              <w:t>Центральный банк РФ</w:t>
            </w:r>
          </w:p>
        </w:tc>
      </w:tr>
      <w:tr w:rsidR="00DD6990" w:rsidRPr="00107EAC" w:rsidTr="00CB4BC3">
        <w:tc>
          <w:tcPr>
            <w:tcW w:w="2943" w:type="dxa"/>
          </w:tcPr>
          <w:p w:rsidR="00DD6990" w:rsidRPr="00107EAC" w:rsidRDefault="00DD6990" w:rsidP="00CB4BC3">
            <w:pPr>
              <w:suppressAutoHyphens/>
              <w:spacing w:line="360" w:lineRule="auto"/>
              <w:jc w:val="both"/>
              <w:rPr>
                <w:lang w:val="en-US"/>
              </w:rPr>
            </w:pPr>
            <w:r w:rsidRPr="00107EAC">
              <w:rPr>
                <w:lang w:val="en-US"/>
              </w:rPr>
              <w:t>www.minfin.ru</w:t>
            </w:r>
          </w:p>
        </w:tc>
        <w:tc>
          <w:tcPr>
            <w:tcW w:w="6628" w:type="dxa"/>
          </w:tcPr>
          <w:p w:rsidR="00DD6990" w:rsidRPr="00107EAC" w:rsidRDefault="00DD6990" w:rsidP="00CB4BC3">
            <w:pPr>
              <w:suppressAutoHyphens/>
              <w:spacing w:line="360" w:lineRule="auto"/>
              <w:jc w:val="both"/>
            </w:pPr>
            <w:r w:rsidRPr="00107EAC">
              <w:t>Министерство финансов РФ</w:t>
            </w:r>
          </w:p>
        </w:tc>
      </w:tr>
    </w:tbl>
    <w:p w:rsidR="00DD6990" w:rsidRDefault="00DD6990" w:rsidP="00DD6990">
      <w:pPr>
        <w:autoSpaceDE w:val="0"/>
        <w:autoSpaceDN w:val="0"/>
        <w:adjustRightInd w:val="0"/>
        <w:spacing w:line="360" w:lineRule="auto"/>
        <w:ind w:left="720"/>
        <w:jc w:val="both"/>
        <w:rPr>
          <w:b/>
          <w:bCs/>
          <w:lang w:eastAsia="en-US"/>
        </w:rPr>
      </w:pPr>
    </w:p>
    <w:p w:rsidR="00DD6990" w:rsidRPr="00107EAC" w:rsidRDefault="00DD6990" w:rsidP="00DD6990">
      <w:pPr>
        <w:autoSpaceDE w:val="0"/>
        <w:autoSpaceDN w:val="0"/>
        <w:adjustRightInd w:val="0"/>
        <w:spacing w:line="360" w:lineRule="auto"/>
        <w:ind w:firstLine="709"/>
        <w:jc w:val="both"/>
        <w:rPr>
          <w:b/>
          <w:bCs/>
        </w:rPr>
      </w:pPr>
      <w:r w:rsidRPr="00107EAC">
        <w:rPr>
          <w:b/>
          <w:bCs/>
        </w:rPr>
        <w:t>8. Фонды оценочных средств</w:t>
      </w:r>
    </w:p>
    <w:p w:rsidR="00DD6990" w:rsidRPr="00107EAC" w:rsidRDefault="00DD6990" w:rsidP="00DD6990">
      <w:pPr>
        <w:spacing w:line="360" w:lineRule="auto"/>
        <w:ind w:firstLine="709"/>
        <w:jc w:val="both"/>
        <w:rPr>
          <w:spacing w:val="-4"/>
        </w:rPr>
      </w:pPr>
      <w:r w:rsidRPr="00107EAC">
        <w:rPr>
          <w:spacing w:val="-4"/>
        </w:rPr>
        <w:t>Фонды оценочных средств представлены в Приложении 1.</w:t>
      </w:r>
    </w:p>
    <w:p w:rsidR="00DD6990" w:rsidRPr="00107EAC" w:rsidRDefault="00DD6990" w:rsidP="00DD6990">
      <w:pPr>
        <w:autoSpaceDE w:val="0"/>
        <w:autoSpaceDN w:val="0"/>
        <w:adjustRightInd w:val="0"/>
        <w:spacing w:line="360" w:lineRule="auto"/>
        <w:ind w:firstLine="709"/>
        <w:jc w:val="both"/>
        <w:rPr>
          <w:b/>
          <w:bCs/>
        </w:rPr>
      </w:pPr>
    </w:p>
    <w:p w:rsidR="00DD6990" w:rsidRPr="00107EAC" w:rsidRDefault="00DD6990" w:rsidP="00DD6990">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DD6990" w:rsidRPr="00107EAC" w:rsidRDefault="00DD6990" w:rsidP="00DD6990">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DD6990" w:rsidRPr="00107EAC" w:rsidRDefault="00DD6990" w:rsidP="00DD6990">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DD6990" w:rsidRPr="00107EAC" w:rsidRDefault="00DD6990" w:rsidP="00DD6990">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DD6990" w:rsidRPr="00107EAC" w:rsidRDefault="00DD6990" w:rsidP="00DD6990">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DD6990" w:rsidRPr="00107EAC" w:rsidRDefault="00DD6990" w:rsidP="00DD6990">
      <w:pPr>
        <w:autoSpaceDE w:val="0"/>
        <w:autoSpaceDN w:val="0"/>
        <w:adjustRightInd w:val="0"/>
        <w:spacing w:line="360" w:lineRule="auto"/>
        <w:ind w:firstLine="709"/>
        <w:jc w:val="both"/>
        <w:rPr>
          <w:bCs/>
          <w:i/>
        </w:rPr>
      </w:pPr>
    </w:p>
    <w:p w:rsidR="00DD6990" w:rsidRPr="00107EAC" w:rsidRDefault="00DD6990" w:rsidP="00DD6990">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D6990" w:rsidRPr="00107EAC" w:rsidRDefault="00DD6990" w:rsidP="00DD6990">
      <w:pPr>
        <w:spacing w:line="360" w:lineRule="auto"/>
        <w:ind w:firstLine="709"/>
        <w:jc w:val="both"/>
        <w:rPr>
          <w:bCs/>
        </w:rPr>
      </w:pPr>
      <w:r w:rsidRPr="00107EAC">
        <w:rPr>
          <w:bCs/>
        </w:rPr>
        <w:lastRenderedPageBreak/>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DD6990" w:rsidRPr="00107EAC" w:rsidRDefault="00DD6990" w:rsidP="00DD6990">
      <w:pPr>
        <w:pStyle w:val="23"/>
        <w:spacing w:after="0" w:line="276" w:lineRule="auto"/>
        <w:ind w:left="720"/>
        <w:jc w:val="center"/>
        <w:rPr>
          <w:b/>
        </w:rPr>
      </w:pPr>
    </w:p>
    <w:p w:rsidR="00DD6990" w:rsidRDefault="00DD6990" w:rsidP="00DD6990">
      <w:pPr>
        <w:rPr>
          <w:b/>
        </w:rPr>
      </w:pPr>
      <w:r>
        <w:rPr>
          <w:b/>
        </w:rPr>
        <w:br w:type="page"/>
      </w:r>
    </w:p>
    <w:p w:rsidR="00DD6990" w:rsidRDefault="00DD6990" w:rsidP="00DD6990">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rsidR="00DD6990" w:rsidRPr="00566CD7" w:rsidRDefault="00DD6990" w:rsidP="00DD6990">
      <w:pPr>
        <w:autoSpaceDE w:val="0"/>
        <w:autoSpaceDN w:val="0"/>
        <w:adjustRightInd w:val="0"/>
        <w:spacing w:line="360" w:lineRule="auto"/>
        <w:ind w:firstLine="709"/>
        <w:jc w:val="center"/>
        <w:rPr>
          <w:bCs/>
          <w:i/>
        </w:rPr>
      </w:pPr>
      <w:r w:rsidRPr="00566CD7">
        <w:rPr>
          <w:bCs/>
          <w:i/>
        </w:rPr>
        <w:t>Не предусмотрена</w:t>
      </w:r>
    </w:p>
    <w:p w:rsidR="00DD6990" w:rsidRPr="002963A4" w:rsidRDefault="00DD6990" w:rsidP="00DD6990">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rsidR="00DD6990" w:rsidRPr="002963A4" w:rsidRDefault="00DD6990" w:rsidP="00DD6990">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DD6990" w:rsidRPr="002963A4" w:rsidRDefault="00DD6990" w:rsidP="00DD6990">
      <w:pPr>
        <w:tabs>
          <w:tab w:val="left" w:pos="1320"/>
        </w:tabs>
        <w:jc w:val="both"/>
      </w:pPr>
    </w:p>
    <w:p w:rsidR="00DD6990" w:rsidRPr="002963A4" w:rsidRDefault="00DD6990" w:rsidP="00DD6990">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DD6990" w:rsidRPr="002963A4" w:rsidRDefault="00DD6990" w:rsidP="00DD6990">
      <w:pPr>
        <w:jc w:val="both"/>
      </w:pPr>
    </w:p>
    <w:p w:rsidR="00DD6990" w:rsidRPr="002963A4" w:rsidRDefault="00DD6990" w:rsidP="00DD6990">
      <w:pPr>
        <w:jc w:val="both"/>
      </w:pPr>
      <w:r w:rsidRPr="002963A4">
        <w:t>Где:</w:t>
      </w:r>
    </w:p>
    <w:p w:rsidR="00DD6990" w:rsidRPr="002963A4" w:rsidRDefault="00DD6990" w:rsidP="00DD6990">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DD6990" w:rsidRPr="002963A4" w:rsidRDefault="009935E2" w:rsidP="00DD6990">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DD6990"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DD6990"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DD6990" w:rsidRPr="002963A4">
        <w:t xml:space="preserve"> – зачетные единицы дисциплин, входящих в модуль, </w:t>
      </w:r>
    </w:p>
    <w:p w:rsidR="00DD6990" w:rsidRPr="002963A4" w:rsidRDefault="009935E2" w:rsidP="00DD6990">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DD6990"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DD6990" w:rsidRPr="002963A4">
        <w:t xml:space="preserve"> –  зачетная единица по курсовой работе;</w:t>
      </w:r>
    </w:p>
    <w:p w:rsidR="00DD6990" w:rsidRPr="002963A4" w:rsidRDefault="009935E2" w:rsidP="00DD6990">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DD6990"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DD6990"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DD6990" w:rsidRPr="002963A4">
        <w:t xml:space="preserve"> – рейтинговые баллы студента по дисциплинам модуля,</w:t>
      </w:r>
    </w:p>
    <w:p w:rsidR="00DD6990" w:rsidRPr="002963A4" w:rsidRDefault="009935E2" w:rsidP="00DD6990">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DD6990"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DD6990" w:rsidRPr="002963A4">
        <w:t xml:space="preserve"> – рейтинговые баллы студента за практику, за курсовую работу, если их выполнение предусмотрено в семестре.</w:t>
      </w:r>
    </w:p>
    <w:p w:rsidR="00DD6990" w:rsidRPr="002963A4" w:rsidRDefault="00DD6990" w:rsidP="00DD6990">
      <w:pPr>
        <w:jc w:val="both"/>
      </w:pPr>
      <w:r w:rsidRPr="002963A4">
        <w:t>Величина среднего рейтинга студента по модулю  лежит в пределах от 55 до 100 баллов.</w:t>
      </w:r>
    </w:p>
    <w:p w:rsidR="00DD6990" w:rsidRPr="002963A4" w:rsidRDefault="00DD6990" w:rsidP="00DD6990">
      <w:pPr>
        <w:pStyle w:val="aa"/>
        <w:autoSpaceDE w:val="0"/>
        <w:autoSpaceDN w:val="0"/>
        <w:adjustRightInd w:val="0"/>
        <w:ind w:left="644"/>
        <w:jc w:val="both"/>
        <w:rPr>
          <w:rFonts w:ascii="Times New Roman" w:hAnsi="Times New Roman"/>
          <w:b/>
          <w:sz w:val="24"/>
          <w:szCs w:val="24"/>
        </w:rPr>
      </w:pPr>
    </w:p>
    <w:p w:rsidR="00DD6990" w:rsidRPr="002963A4" w:rsidRDefault="00DD6990" w:rsidP="00DD6990">
      <w:pPr>
        <w:autoSpaceDE w:val="0"/>
        <w:autoSpaceDN w:val="0"/>
        <w:adjustRightInd w:val="0"/>
        <w:spacing w:line="360" w:lineRule="auto"/>
        <w:ind w:firstLine="709"/>
        <w:jc w:val="center"/>
        <w:rPr>
          <w:b/>
        </w:rPr>
      </w:pPr>
    </w:p>
    <w:p w:rsidR="00DD6990" w:rsidRPr="002963A4" w:rsidRDefault="00DD6990" w:rsidP="00DD6990">
      <w:pPr>
        <w:pStyle w:val="23"/>
        <w:spacing w:line="360" w:lineRule="auto"/>
        <w:ind w:left="0"/>
        <w:jc w:val="center"/>
        <w:rPr>
          <w:b/>
        </w:rPr>
      </w:pPr>
    </w:p>
    <w:p w:rsidR="00DD6990" w:rsidRPr="002963A4" w:rsidRDefault="00DD6990" w:rsidP="00DD6990">
      <w:pPr>
        <w:pStyle w:val="23"/>
        <w:spacing w:line="360" w:lineRule="auto"/>
        <w:ind w:left="0"/>
        <w:jc w:val="center"/>
        <w:rPr>
          <w:b/>
        </w:rPr>
      </w:pPr>
    </w:p>
    <w:p w:rsidR="00DD6990" w:rsidRPr="002963A4" w:rsidRDefault="00DD6990" w:rsidP="00DD6990">
      <w:pPr>
        <w:pStyle w:val="23"/>
        <w:spacing w:line="360" w:lineRule="auto"/>
        <w:ind w:left="0"/>
        <w:jc w:val="center"/>
        <w:rPr>
          <w:b/>
        </w:rPr>
      </w:pPr>
    </w:p>
    <w:p w:rsidR="00B9718B" w:rsidRPr="002963A4" w:rsidRDefault="00B9718B" w:rsidP="00DD6990">
      <w:pPr>
        <w:pStyle w:val="23"/>
        <w:spacing w:line="360" w:lineRule="auto"/>
        <w:ind w:left="0"/>
        <w:jc w:val="center"/>
        <w:rPr>
          <w:b/>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5E2" w:rsidRDefault="009935E2" w:rsidP="00B32C33">
      <w:r>
        <w:separator/>
      </w:r>
    </w:p>
  </w:endnote>
  <w:endnote w:type="continuationSeparator" w:id="0">
    <w:p w:rsidR="009935E2" w:rsidRDefault="009935E2"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8E7059" w:rsidRDefault="008E7059">
        <w:pPr>
          <w:pStyle w:val="af5"/>
          <w:jc w:val="right"/>
        </w:pPr>
        <w:r>
          <w:fldChar w:fldCharType="begin"/>
        </w:r>
        <w:r>
          <w:instrText xml:space="preserve"> PAGE   \* MERGEFORMAT </w:instrText>
        </w:r>
        <w:r>
          <w:fldChar w:fldCharType="separate"/>
        </w:r>
        <w:r w:rsidR="001352F7">
          <w:rPr>
            <w:noProof/>
          </w:rPr>
          <w:t>2</w:t>
        </w:r>
        <w:r>
          <w:rPr>
            <w:noProof/>
          </w:rPr>
          <w:fldChar w:fldCharType="end"/>
        </w:r>
      </w:p>
    </w:sdtContent>
  </w:sdt>
  <w:p w:rsidR="008E7059" w:rsidRDefault="008E7059">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5E2" w:rsidRDefault="009935E2" w:rsidP="00B32C33">
      <w:r>
        <w:separator/>
      </w:r>
    </w:p>
  </w:footnote>
  <w:footnote w:type="continuationSeparator" w:id="0">
    <w:p w:rsidR="009935E2" w:rsidRDefault="009935E2" w:rsidP="00B32C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92503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8"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9"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9"/>
  </w:num>
  <w:num w:numId="3">
    <w:abstractNumId w:val="32"/>
  </w:num>
  <w:num w:numId="4">
    <w:abstractNumId w:val="22"/>
  </w:num>
  <w:num w:numId="5">
    <w:abstractNumId w:val="6"/>
  </w:num>
  <w:num w:numId="6">
    <w:abstractNumId w:val="21"/>
  </w:num>
  <w:num w:numId="7">
    <w:abstractNumId w:val="19"/>
  </w:num>
  <w:num w:numId="8">
    <w:abstractNumId w:val="5"/>
  </w:num>
  <w:num w:numId="9">
    <w:abstractNumId w:val="27"/>
  </w:num>
  <w:num w:numId="10">
    <w:abstractNumId w:val="7"/>
  </w:num>
  <w:num w:numId="11">
    <w:abstractNumId w:val="23"/>
  </w:num>
  <w:num w:numId="12">
    <w:abstractNumId w:val="25"/>
  </w:num>
  <w:num w:numId="13">
    <w:abstractNumId w:val="17"/>
  </w:num>
  <w:num w:numId="14">
    <w:abstractNumId w:val="28"/>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3"/>
  </w:num>
  <w:num w:numId="18">
    <w:abstractNumId w:val="9"/>
  </w:num>
  <w:num w:numId="19">
    <w:abstractNumId w:val="8"/>
  </w:num>
  <w:num w:numId="20">
    <w:abstractNumId w:val="26"/>
  </w:num>
  <w:num w:numId="21">
    <w:abstractNumId w:val="12"/>
  </w:num>
  <w:num w:numId="22">
    <w:abstractNumId w:val="18"/>
  </w:num>
  <w:num w:numId="23">
    <w:abstractNumId w:val="24"/>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2"/>
  </w:num>
  <w:num w:numId="27">
    <w:abstractNumId w:val="20"/>
  </w:num>
  <w:num w:numId="28">
    <w:abstractNumId w:val="30"/>
  </w:num>
  <w:num w:numId="29">
    <w:abstractNumId w:val="14"/>
  </w:num>
  <w:num w:numId="30">
    <w:abstractNumId w:val="37"/>
  </w:num>
  <w:num w:numId="31">
    <w:abstractNumId w:val="3"/>
  </w:num>
  <w:num w:numId="32">
    <w:abstractNumId w:val="36"/>
  </w:num>
  <w:num w:numId="33">
    <w:abstractNumId w:val="10"/>
  </w:num>
  <w:num w:numId="34">
    <w:abstractNumId w:val="16"/>
  </w:num>
  <w:num w:numId="35">
    <w:abstractNumId w:val="31"/>
  </w:num>
  <w:num w:numId="36">
    <w:abstractNumId w:val="39"/>
  </w:num>
  <w:num w:numId="37">
    <w:abstractNumId w:val="38"/>
  </w:num>
  <w:num w:numId="38">
    <w:abstractNumId w:val="4"/>
  </w:num>
  <w:num w:numId="39">
    <w:abstractNumId w:val="13"/>
  </w:num>
  <w:num w:numId="40">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54BB"/>
    <w:rsid w:val="00036D7C"/>
    <w:rsid w:val="00041838"/>
    <w:rsid w:val="000424BD"/>
    <w:rsid w:val="00042F88"/>
    <w:rsid w:val="00045172"/>
    <w:rsid w:val="00045B60"/>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889"/>
    <w:rsid w:val="00073DE0"/>
    <w:rsid w:val="00073DF1"/>
    <w:rsid w:val="00074958"/>
    <w:rsid w:val="00075A76"/>
    <w:rsid w:val="000845EB"/>
    <w:rsid w:val="00091979"/>
    <w:rsid w:val="00091BB0"/>
    <w:rsid w:val="00091C68"/>
    <w:rsid w:val="0009558E"/>
    <w:rsid w:val="00097AD1"/>
    <w:rsid w:val="000A2CB3"/>
    <w:rsid w:val="000A6A4A"/>
    <w:rsid w:val="000B37C0"/>
    <w:rsid w:val="000B53BE"/>
    <w:rsid w:val="000C0E31"/>
    <w:rsid w:val="000C147F"/>
    <w:rsid w:val="000C2162"/>
    <w:rsid w:val="000C3A09"/>
    <w:rsid w:val="000C5332"/>
    <w:rsid w:val="000C5D79"/>
    <w:rsid w:val="000C6D9A"/>
    <w:rsid w:val="000C7D92"/>
    <w:rsid w:val="000D05D3"/>
    <w:rsid w:val="000D0AA8"/>
    <w:rsid w:val="000D289A"/>
    <w:rsid w:val="000D729C"/>
    <w:rsid w:val="000D735C"/>
    <w:rsid w:val="000E016C"/>
    <w:rsid w:val="000E10C5"/>
    <w:rsid w:val="000E158F"/>
    <w:rsid w:val="000E2412"/>
    <w:rsid w:val="000E24B9"/>
    <w:rsid w:val="000E428A"/>
    <w:rsid w:val="000F024A"/>
    <w:rsid w:val="000F325E"/>
    <w:rsid w:val="000F385D"/>
    <w:rsid w:val="000F4EAE"/>
    <w:rsid w:val="000F5D9F"/>
    <w:rsid w:val="000F7029"/>
    <w:rsid w:val="00105853"/>
    <w:rsid w:val="00105904"/>
    <w:rsid w:val="00105CA6"/>
    <w:rsid w:val="00105CB9"/>
    <w:rsid w:val="00106336"/>
    <w:rsid w:val="00107EAC"/>
    <w:rsid w:val="0011363E"/>
    <w:rsid w:val="0011511E"/>
    <w:rsid w:val="0011529D"/>
    <w:rsid w:val="00115D9D"/>
    <w:rsid w:val="00116CE4"/>
    <w:rsid w:val="001178B7"/>
    <w:rsid w:val="00121827"/>
    <w:rsid w:val="001352F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67173"/>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5378"/>
    <w:rsid w:val="001D6E4F"/>
    <w:rsid w:val="001E4A6A"/>
    <w:rsid w:val="001E648F"/>
    <w:rsid w:val="001E6B69"/>
    <w:rsid w:val="001E7428"/>
    <w:rsid w:val="001F2653"/>
    <w:rsid w:val="001F7D0E"/>
    <w:rsid w:val="00200D0F"/>
    <w:rsid w:val="00201EB8"/>
    <w:rsid w:val="00204424"/>
    <w:rsid w:val="002044D6"/>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5EC5"/>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135B1"/>
    <w:rsid w:val="004136FB"/>
    <w:rsid w:val="004147E8"/>
    <w:rsid w:val="00415C7C"/>
    <w:rsid w:val="00416434"/>
    <w:rsid w:val="00421190"/>
    <w:rsid w:val="0042166F"/>
    <w:rsid w:val="0042290A"/>
    <w:rsid w:val="00422DFE"/>
    <w:rsid w:val="0042327B"/>
    <w:rsid w:val="00423EDF"/>
    <w:rsid w:val="00424029"/>
    <w:rsid w:val="004253B6"/>
    <w:rsid w:val="00426C81"/>
    <w:rsid w:val="00432B7E"/>
    <w:rsid w:val="004352A7"/>
    <w:rsid w:val="00435AED"/>
    <w:rsid w:val="004409DD"/>
    <w:rsid w:val="00441158"/>
    <w:rsid w:val="00441973"/>
    <w:rsid w:val="00445A5C"/>
    <w:rsid w:val="00445FD2"/>
    <w:rsid w:val="004460F6"/>
    <w:rsid w:val="004477E1"/>
    <w:rsid w:val="00450058"/>
    <w:rsid w:val="00451B65"/>
    <w:rsid w:val="004538EC"/>
    <w:rsid w:val="00456C58"/>
    <w:rsid w:val="0045718A"/>
    <w:rsid w:val="0045724F"/>
    <w:rsid w:val="004578AF"/>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87E05"/>
    <w:rsid w:val="00490301"/>
    <w:rsid w:val="00492F76"/>
    <w:rsid w:val="0049555E"/>
    <w:rsid w:val="00495846"/>
    <w:rsid w:val="004962B4"/>
    <w:rsid w:val="004A0665"/>
    <w:rsid w:val="004A1118"/>
    <w:rsid w:val="004A25F7"/>
    <w:rsid w:val="004A580A"/>
    <w:rsid w:val="004A5C1D"/>
    <w:rsid w:val="004B22F3"/>
    <w:rsid w:val="004B3360"/>
    <w:rsid w:val="004B43E2"/>
    <w:rsid w:val="004C113A"/>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26F2D"/>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484D"/>
    <w:rsid w:val="006D7F66"/>
    <w:rsid w:val="006E0772"/>
    <w:rsid w:val="006E63A0"/>
    <w:rsid w:val="006E6F93"/>
    <w:rsid w:val="006E78EF"/>
    <w:rsid w:val="006E7927"/>
    <w:rsid w:val="006F07B2"/>
    <w:rsid w:val="006F3E86"/>
    <w:rsid w:val="006F42F6"/>
    <w:rsid w:val="00702654"/>
    <w:rsid w:val="007042A5"/>
    <w:rsid w:val="00705296"/>
    <w:rsid w:val="00705662"/>
    <w:rsid w:val="007057B8"/>
    <w:rsid w:val="00705CB6"/>
    <w:rsid w:val="0070695B"/>
    <w:rsid w:val="007073B9"/>
    <w:rsid w:val="00712317"/>
    <w:rsid w:val="00712D5B"/>
    <w:rsid w:val="0071311F"/>
    <w:rsid w:val="00713EBF"/>
    <w:rsid w:val="00713FDF"/>
    <w:rsid w:val="0071657B"/>
    <w:rsid w:val="007165E1"/>
    <w:rsid w:val="007167F9"/>
    <w:rsid w:val="0071733B"/>
    <w:rsid w:val="0071767E"/>
    <w:rsid w:val="00722E35"/>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1FD8"/>
    <w:rsid w:val="008A218A"/>
    <w:rsid w:val="008A2922"/>
    <w:rsid w:val="008A293F"/>
    <w:rsid w:val="008A56BF"/>
    <w:rsid w:val="008A5B83"/>
    <w:rsid w:val="008A7160"/>
    <w:rsid w:val="008B03B3"/>
    <w:rsid w:val="008B5035"/>
    <w:rsid w:val="008B5E31"/>
    <w:rsid w:val="008B5F7D"/>
    <w:rsid w:val="008C13C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E7059"/>
    <w:rsid w:val="008F45CF"/>
    <w:rsid w:val="008F544F"/>
    <w:rsid w:val="008F5E7E"/>
    <w:rsid w:val="008F64A6"/>
    <w:rsid w:val="0090172B"/>
    <w:rsid w:val="009072EE"/>
    <w:rsid w:val="00907F67"/>
    <w:rsid w:val="0091369E"/>
    <w:rsid w:val="00914CC8"/>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B67"/>
    <w:rsid w:val="00974360"/>
    <w:rsid w:val="0097488B"/>
    <w:rsid w:val="00975FDD"/>
    <w:rsid w:val="009840E5"/>
    <w:rsid w:val="00986B0A"/>
    <w:rsid w:val="0099309B"/>
    <w:rsid w:val="009935E2"/>
    <w:rsid w:val="00995ED9"/>
    <w:rsid w:val="009965DE"/>
    <w:rsid w:val="009A2B11"/>
    <w:rsid w:val="009A38C0"/>
    <w:rsid w:val="009A3C36"/>
    <w:rsid w:val="009A502D"/>
    <w:rsid w:val="009A62BA"/>
    <w:rsid w:val="009C42ED"/>
    <w:rsid w:val="009C4C78"/>
    <w:rsid w:val="009C6C3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014C"/>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1606"/>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17FD"/>
    <w:rsid w:val="00D22BB9"/>
    <w:rsid w:val="00D234F7"/>
    <w:rsid w:val="00D23ACA"/>
    <w:rsid w:val="00D23EDA"/>
    <w:rsid w:val="00D24D32"/>
    <w:rsid w:val="00D24D8F"/>
    <w:rsid w:val="00D252B9"/>
    <w:rsid w:val="00D32D6F"/>
    <w:rsid w:val="00D34402"/>
    <w:rsid w:val="00D3528E"/>
    <w:rsid w:val="00D35B5B"/>
    <w:rsid w:val="00D36D4E"/>
    <w:rsid w:val="00D373FE"/>
    <w:rsid w:val="00D44A6E"/>
    <w:rsid w:val="00D450BD"/>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5AF4"/>
    <w:rsid w:val="00DC78D4"/>
    <w:rsid w:val="00DD056C"/>
    <w:rsid w:val="00DD3A4A"/>
    <w:rsid w:val="00DD3F4D"/>
    <w:rsid w:val="00DD6990"/>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06B34"/>
    <w:rsid w:val="00E105C1"/>
    <w:rsid w:val="00E10D4E"/>
    <w:rsid w:val="00E1403C"/>
    <w:rsid w:val="00E1404C"/>
    <w:rsid w:val="00E174A4"/>
    <w:rsid w:val="00E1779F"/>
    <w:rsid w:val="00E20686"/>
    <w:rsid w:val="00E2159E"/>
    <w:rsid w:val="00E2163C"/>
    <w:rsid w:val="00E23A78"/>
    <w:rsid w:val="00E26255"/>
    <w:rsid w:val="00E328F8"/>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A6352"/>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EF7F16"/>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E032D"/>
    <w:rsid w:val="00FE03AA"/>
    <w:rsid w:val="00FE3304"/>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56C5F91-C53F-4600-8BF2-CCD8293FA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74286"/>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10059277">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454056225">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oclub.ru/index.php?page=book&amp;id=480900" TargetMode="External"/><Relationship Id="rId18" Type="http://schemas.openxmlformats.org/officeDocument/2006/relationships/hyperlink" Target="https://biblio-online.ru/bcode/398865" TargetMode="External"/><Relationship Id="rId26" Type="http://schemas.openxmlformats.org/officeDocument/2006/relationships/hyperlink" Target="http://biblioclub.ru/index.php?page=book&amp;id=115014" TargetMode="External"/><Relationship Id="rId39" Type="http://schemas.openxmlformats.org/officeDocument/2006/relationships/hyperlink" Target="http://biblioclub.ru/index.php?page=book&amp;id=275276" TargetMode="External"/><Relationship Id="rId3" Type="http://schemas.openxmlformats.org/officeDocument/2006/relationships/styles" Target="styles.xml"/><Relationship Id="rId21" Type="http://schemas.openxmlformats.org/officeDocument/2006/relationships/hyperlink" Target="http://biblioclub.ru/index.php?page=book&amp;id=114981" TargetMode="External"/><Relationship Id="rId34" Type="http://schemas.openxmlformats.org/officeDocument/2006/relationships/hyperlink" Target="http://biblioclub.ru/index.php?page=book&amp;id=450723" TargetMode="External"/><Relationship Id="rId42" Type="http://schemas.openxmlformats.org/officeDocument/2006/relationships/hyperlink" Target="http://biblioclub.ru/index.php?page=book&amp;id=49580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iblioclub.ru/index.php?page=book&amp;id=484988" TargetMode="External"/><Relationship Id="rId17" Type="http://schemas.openxmlformats.org/officeDocument/2006/relationships/hyperlink" Target="http://biblioclub.ru/index.php?page=book&amp;id=493241" TargetMode="External"/><Relationship Id="rId25" Type="http://schemas.openxmlformats.org/officeDocument/2006/relationships/hyperlink" Target="http://biblioclub.ru/index.php?page=book&amp;id=452863" TargetMode="External"/><Relationship Id="rId33" Type="http://schemas.openxmlformats.org/officeDocument/2006/relationships/hyperlink" Target="http://biblioclub.ru/index.php?page=book&amp;id=454084" TargetMode="External"/><Relationship Id="rId38" Type="http://schemas.openxmlformats.org/officeDocument/2006/relationships/hyperlink" Target="https://biblio-online.ru/bcode/398865" TargetMode="External"/><Relationship Id="rId46" Type="http://schemas.openxmlformats.org/officeDocument/2006/relationships/hyperlink" Target="http://biblioclub.ru/index.php?page=book&amp;id=495831" TargetMode="External"/><Relationship Id="rId2" Type="http://schemas.openxmlformats.org/officeDocument/2006/relationships/numbering" Target="numbering.xml"/><Relationship Id="rId16" Type="http://schemas.openxmlformats.org/officeDocument/2006/relationships/hyperlink" Target="https://biblio-online.ru/bcode/399283" TargetMode="External"/><Relationship Id="rId20" Type="http://schemas.openxmlformats.org/officeDocument/2006/relationships/hyperlink" Target="http://biblioclub.ru/index.php?page=book&amp;id=452815" TargetMode="External"/><Relationship Id="rId29" Type="http://schemas.openxmlformats.org/officeDocument/2006/relationships/hyperlink" Target="http://www.dis.ru/manag/" TargetMode="External"/><Relationship Id="rId41" Type="http://schemas.openxmlformats.org/officeDocument/2006/relationships/hyperlink" Target="https://biblio-online.ru/bcode/43315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online.ru/bcode/399154" TargetMode="External"/><Relationship Id="rId24" Type="http://schemas.openxmlformats.org/officeDocument/2006/relationships/hyperlink" Target="http://biblioclub.ru/index.php?page=book&amp;id=497295" TargetMode="External"/><Relationship Id="rId32" Type="http://schemas.openxmlformats.org/officeDocument/2006/relationships/hyperlink" Target="http://biblioclub.ru/index.php?page=book&amp;id=450722" TargetMode="External"/><Relationship Id="rId37" Type="http://schemas.openxmlformats.org/officeDocument/2006/relationships/hyperlink" Target="http://biblioclub.ru/index.php?page=book&amp;id=480900" TargetMode="External"/><Relationship Id="rId40" Type="http://schemas.openxmlformats.org/officeDocument/2006/relationships/hyperlink" Target="https://biblio-online.ru/bcode/399283" TargetMode="External"/><Relationship Id="rId45" Type="http://schemas.openxmlformats.org/officeDocument/2006/relationships/hyperlink" Target="http://biblioclub.ru/index.php?page=book&amp;id=118173" TargetMode="External"/><Relationship Id="rId5" Type="http://schemas.openxmlformats.org/officeDocument/2006/relationships/webSettings" Target="webSettings.xml"/><Relationship Id="rId15" Type="http://schemas.openxmlformats.org/officeDocument/2006/relationships/hyperlink" Target="http://biblioclub.ru/index.php?page=book&amp;id=275276" TargetMode="External"/><Relationship Id="rId23" Type="http://schemas.openxmlformats.org/officeDocument/2006/relationships/hyperlink" Target="http://biblioclub.ru/index.php?page=book&amp;id=497293" TargetMode="External"/><Relationship Id="rId28" Type="http://schemas.openxmlformats.org/officeDocument/2006/relationships/hyperlink" Target="http://www.aup.ru" TargetMode="External"/><Relationship Id="rId36" Type="http://schemas.openxmlformats.org/officeDocument/2006/relationships/hyperlink" Target="http://biblioclub.ru/index.php?page=book&amp;id=484988" TargetMode="External"/><Relationship Id="rId10" Type="http://schemas.openxmlformats.org/officeDocument/2006/relationships/footer" Target="footer1.xml"/><Relationship Id="rId19" Type="http://schemas.openxmlformats.org/officeDocument/2006/relationships/hyperlink" Target="https://biblio-online.ru/bcode/433159" TargetMode="External"/><Relationship Id="rId31" Type="http://schemas.openxmlformats.org/officeDocument/2006/relationships/hyperlink" Target="http://biblioclub.ru/index.php?page=book&amp;id=453290" TargetMode="External"/><Relationship Id="rId44" Type="http://schemas.openxmlformats.org/officeDocument/2006/relationships/hyperlink" Target="http://biblioclub.ru/index.php?page=book&amp;id=11818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biblio-online.ru/bcode/398865" TargetMode="External"/><Relationship Id="rId22" Type="http://schemas.openxmlformats.org/officeDocument/2006/relationships/hyperlink" Target="http://biblioclub.ru/index.php?page=book&amp;id=118632" TargetMode="External"/><Relationship Id="rId27" Type="http://schemas.openxmlformats.org/officeDocument/2006/relationships/hyperlink" Target="http://biblioclub.ru/index.php?page=book&amp;id=115011" TargetMode="External"/><Relationship Id="rId30" Type="http://schemas.openxmlformats.org/officeDocument/2006/relationships/hyperlink" Target="http://www.elibrary.ru/agreement.asp" TargetMode="External"/><Relationship Id="rId35" Type="http://schemas.openxmlformats.org/officeDocument/2006/relationships/hyperlink" Target="https://biblio-online.ru/bcode/399154" TargetMode="External"/><Relationship Id="rId43" Type="http://schemas.openxmlformats.org/officeDocument/2006/relationships/hyperlink" Target="http://biblioclub.ru/index.php?page=book&amp;id=495831"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C9883-E999-42E1-86EE-A50A0A604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9733</Words>
  <Characters>55479</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65082</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8</cp:revision>
  <cp:lastPrinted>2019-07-02T06:06:00Z</cp:lastPrinted>
  <dcterms:created xsi:type="dcterms:W3CDTF">2019-09-04T11:41:00Z</dcterms:created>
  <dcterms:modified xsi:type="dcterms:W3CDTF">2019-10-14T10:32:00Z</dcterms:modified>
</cp:coreProperties>
</file>